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4870"/>
      </w:tblGrid>
      <w:tr w:rsidR="004B6F5F" w:rsidRPr="001F7FBF" w:rsidTr="00DE3146">
        <w:trPr>
          <w:trHeight w:val="1705"/>
          <w:tblCellSpacing w:w="0" w:type="dxa"/>
        </w:trPr>
        <w:tc>
          <w:tcPr>
            <w:tcW w:w="15176" w:type="dxa"/>
            <w:tcMar>
              <w:top w:w="0" w:type="dxa"/>
              <w:left w:w="150" w:type="dxa"/>
              <w:bottom w:w="0" w:type="dxa"/>
              <w:right w:w="150"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Рабочая программа</w:t>
            </w:r>
            <w:r w:rsidRPr="001F7FBF">
              <w:rPr>
                <w:rFonts w:ascii="Times New Roman" w:eastAsia="Times New Roman" w:hAnsi="Times New Roman" w:cs="Times New Roman"/>
                <w:sz w:val="24"/>
                <w:szCs w:val="24"/>
                <w:lang w:eastAsia="ru-RU"/>
              </w:rPr>
              <w:t> </w:t>
            </w:r>
          </w:p>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По предмету  - </w:t>
            </w:r>
            <w:r w:rsidRPr="001F7FBF">
              <w:rPr>
                <w:rFonts w:ascii="Times New Roman" w:eastAsia="Times New Roman" w:hAnsi="Times New Roman" w:cs="Times New Roman"/>
                <w:b/>
                <w:bCs/>
                <w:sz w:val="24"/>
                <w:szCs w:val="24"/>
                <w:u w:val="single"/>
                <w:lang w:eastAsia="ru-RU"/>
              </w:rPr>
              <w:t>ОБЖ</w:t>
            </w:r>
          </w:p>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Класс -  </w:t>
            </w:r>
            <w:r w:rsidRPr="001F7FBF">
              <w:rPr>
                <w:rFonts w:ascii="Times New Roman" w:eastAsia="Times New Roman" w:hAnsi="Times New Roman" w:cs="Times New Roman"/>
                <w:b/>
                <w:bCs/>
                <w:sz w:val="24"/>
                <w:szCs w:val="24"/>
                <w:lang w:eastAsia="ru-RU"/>
              </w:rPr>
              <w:t>7-9</w:t>
            </w:r>
          </w:p>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Количество часов по программе - 102</w:t>
            </w:r>
          </w:p>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w:t>
            </w:r>
          </w:p>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Пояснительная записка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proofErr w:type="gramStart"/>
            <w:r w:rsidRPr="001F7FBF">
              <w:rPr>
                <w:rFonts w:ascii="Times New Roman" w:eastAsia="Times New Roman" w:hAnsi="Times New Roman" w:cs="Times New Roman"/>
                <w:sz w:val="24"/>
                <w:szCs w:val="24"/>
                <w:lang w:eastAsia="ru-RU"/>
              </w:rPr>
              <w:t>Рабочая  программа  предназначена для изучения основ безопасности жизнедеятельности в основной школе  (7-9 классы), соответствует Федеральному государственному образовательному стандарту  основного общего образования /Стандарты второго поколения /  М.: «Просвещение», 2014).</w:t>
            </w:r>
            <w:proofErr w:type="gramEnd"/>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Рабочая программа предназначена для обучающихся 7-9 классов.</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Программа составлена на основе  примерной  программы  основного  общего  образования по предмету «Основы безопасности жизнедеятельности»  для 5-9  классо</w:t>
            </w:r>
            <w:proofErr w:type="gramStart"/>
            <w:r w:rsidRPr="001F7FBF">
              <w:rPr>
                <w:rFonts w:ascii="Times New Roman" w:eastAsia="Times New Roman" w:hAnsi="Times New Roman" w:cs="Times New Roman"/>
                <w:sz w:val="24"/>
                <w:szCs w:val="24"/>
                <w:lang w:eastAsia="ru-RU"/>
              </w:rPr>
              <w:t>в(</w:t>
            </w:r>
            <w:proofErr w:type="gramEnd"/>
            <w:r w:rsidRPr="001F7FBF">
              <w:rPr>
                <w:rFonts w:ascii="Times New Roman" w:eastAsia="Times New Roman" w:hAnsi="Times New Roman" w:cs="Times New Roman"/>
                <w:sz w:val="24"/>
                <w:szCs w:val="24"/>
                <w:lang w:eastAsia="ru-RU"/>
              </w:rPr>
              <w:t xml:space="preserve"> М.: Просвещение, 2010) и авторской программы: Основы безопасности жизнедеятельности: 7-9 классы: программа / Н.Ф. Виноградовой, Д.В. Смирнова, М.: Вента-Граф, 2014 – 48 </w:t>
            </w:r>
            <w:proofErr w:type="gramStart"/>
            <w:r w:rsidRPr="001F7FBF">
              <w:rPr>
                <w:rFonts w:ascii="Times New Roman" w:eastAsia="Times New Roman" w:hAnsi="Times New Roman" w:cs="Times New Roman"/>
                <w:sz w:val="24"/>
                <w:szCs w:val="24"/>
                <w:lang w:eastAsia="ru-RU"/>
              </w:rPr>
              <w:t>с</w:t>
            </w:r>
            <w:proofErr w:type="gramEnd"/>
            <w:r w:rsidRPr="001F7FBF">
              <w:rPr>
                <w:rFonts w:ascii="Times New Roman" w:eastAsia="Times New Roman" w:hAnsi="Times New Roman" w:cs="Times New Roman"/>
                <w:sz w:val="24"/>
                <w:szCs w:val="24"/>
                <w:lang w:eastAsia="ru-RU"/>
              </w:rPr>
              <w:t>.</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Программа реализуется по УМК Н.Ф. Виноградовой, Д.В. Смирнова, Л.В. Сидоренко</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В настоящее время вопросы обеспечения безопасности жизнедеятельности стали одной из самых насущных потребностей каждого человека, общества и государства.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Актуальность изучения предмета «Основы безопасности жизнедеятельности» (ОБЖ) в основной школе  обусловлена необходимостью выполнения социального заказа. В последние десятилетия наблюдается тенденция к увеличению случаев возникновения чрезвычайных ситуаций природного, техногенного, социального и бытового характера, опасных для человека. К </w:t>
            </w:r>
            <w:r w:rsidRPr="001F7FBF">
              <w:rPr>
                <w:rFonts w:ascii="Times New Roman" w:eastAsia="Times New Roman" w:hAnsi="Times New Roman" w:cs="Times New Roman"/>
                <w:i/>
                <w:iCs/>
                <w:sz w:val="24"/>
                <w:szCs w:val="24"/>
                <w:lang w:eastAsia="ru-RU"/>
              </w:rPr>
              <w:t>природнымчрезвычайным ситуациям</w:t>
            </w:r>
            <w:r w:rsidRPr="001F7FBF">
              <w:rPr>
                <w:rFonts w:ascii="Times New Roman" w:eastAsia="Times New Roman" w:hAnsi="Times New Roman" w:cs="Times New Roman"/>
                <w:sz w:val="24"/>
                <w:szCs w:val="24"/>
                <w:lang w:eastAsia="ru-RU"/>
              </w:rPr>
              <w:t> относятся стихийные бедствия (ураганы, штормы, сели, землетрясения извержения вулканов и пр.); к </w:t>
            </w:r>
            <w:r w:rsidRPr="001F7FBF">
              <w:rPr>
                <w:rFonts w:ascii="Times New Roman" w:eastAsia="Times New Roman" w:hAnsi="Times New Roman" w:cs="Times New Roman"/>
                <w:i/>
                <w:iCs/>
                <w:sz w:val="24"/>
                <w:szCs w:val="24"/>
                <w:lang w:eastAsia="ru-RU"/>
              </w:rPr>
              <w:t> техногенным –</w:t>
            </w:r>
            <w:r w:rsidRPr="001F7FBF">
              <w:rPr>
                <w:rFonts w:ascii="Times New Roman" w:eastAsia="Times New Roman" w:hAnsi="Times New Roman" w:cs="Times New Roman"/>
                <w:sz w:val="24"/>
                <w:szCs w:val="24"/>
                <w:lang w:eastAsia="ru-RU"/>
              </w:rPr>
              <w:t> аварии или опасные техногенные происшествия; к </w:t>
            </w:r>
            <w:r w:rsidRPr="001F7FBF">
              <w:rPr>
                <w:rFonts w:ascii="Times New Roman" w:eastAsia="Times New Roman" w:hAnsi="Times New Roman" w:cs="Times New Roman"/>
                <w:i/>
                <w:iCs/>
                <w:sz w:val="24"/>
                <w:szCs w:val="24"/>
                <w:lang w:eastAsia="ru-RU"/>
              </w:rPr>
              <w:t>социальным - </w:t>
            </w:r>
            <w:r w:rsidRPr="001F7FBF">
              <w:rPr>
                <w:rFonts w:ascii="Times New Roman" w:eastAsia="Times New Roman" w:hAnsi="Times New Roman" w:cs="Times New Roman"/>
                <w:sz w:val="24"/>
                <w:szCs w:val="24"/>
                <w:lang w:eastAsia="ru-RU"/>
              </w:rPr>
              <w:t> экстраординарные ситуации, связанные с террористической угрозой, асоциальным поведением людей; к </w:t>
            </w:r>
            <w:r w:rsidRPr="001F7FBF">
              <w:rPr>
                <w:rFonts w:ascii="Times New Roman" w:eastAsia="Times New Roman" w:hAnsi="Times New Roman" w:cs="Times New Roman"/>
                <w:i/>
                <w:iCs/>
                <w:sz w:val="24"/>
                <w:szCs w:val="24"/>
                <w:lang w:eastAsia="ru-RU"/>
              </w:rPr>
              <w:t> бытовым – </w:t>
            </w:r>
            <w:r w:rsidRPr="001F7FBF">
              <w:rPr>
                <w:rFonts w:ascii="Times New Roman" w:eastAsia="Times New Roman" w:hAnsi="Times New Roman" w:cs="Times New Roman"/>
                <w:sz w:val="24"/>
                <w:szCs w:val="24"/>
                <w:lang w:eastAsia="ru-RU"/>
              </w:rPr>
              <w:t>ситуации, вызванные нарушением правил техники безопасности в быту (пожары, замыкания в электросети, утечка газа, воды)</w:t>
            </w:r>
            <w:proofErr w:type="gramStart"/>
            <w:r w:rsidRPr="001F7FBF">
              <w:rPr>
                <w:rFonts w:ascii="Times New Roman" w:eastAsia="Times New Roman" w:hAnsi="Times New Roman" w:cs="Times New Roman"/>
                <w:sz w:val="24"/>
                <w:szCs w:val="24"/>
                <w:lang w:eastAsia="ru-RU"/>
              </w:rPr>
              <w:t>;к</w:t>
            </w:r>
            <w:proofErr w:type="gramEnd"/>
            <w:r w:rsidRPr="001F7FBF">
              <w:rPr>
                <w:rFonts w:ascii="Times New Roman" w:eastAsia="Times New Roman" w:hAnsi="Times New Roman" w:cs="Times New Roman"/>
                <w:sz w:val="24"/>
                <w:szCs w:val="24"/>
                <w:lang w:eastAsia="ru-RU"/>
              </w:rPr>
              <w:t> </w:t>
            </w:r>
            <w:r w:rsidRPr="001F7FBF">
              <w:rPr>
                <w:rFonts w:ascii="Times New Roman" w:eastAsia="Times New Roman" w:hAnsi="Times New Roman" w:cs="Times New Roman"/>
                <w:i/>
                <w:iCs/>
                <w:sz w:val="24"/>
                <w:szCs w:val="24"/>
                <w:lang w:eastAsia="ru-RU"/>
              </w:rPr>
              <w:t>дорожным - </w:t>
            </w:r>
            <w:r w:rsidRPr="001F7FBF">
              <w:rPr>
                <w:rFonts w:ascii="Times New Roman" w:eastAsia="Times New Roman" w:hAnsi="Times New Roman" w:cs="Times New Roman"/>
                <w:sz w:val="24"/>
                <w:szCs w:val="24"/>
                <w:lang w:eastAsia="ru-RU"/>
              </w:rPr>
              <w:t>ситуации, связанные с поведением на дороге, в транспорте.</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В условиях чрезвычайных ситуаций может возникнуть угроза для жизни человека. Анализ этих ситуаций показывает, что среди причин гибели людей, в частности детей школьного возраста, основными являются, во-первых, отсутствие элементарных знаний о правилах </w:t>
            </w:r>
            <w:r w:rsidRPr="001F7FBF">
              <w:rPr>
                <w:rFonts w:ascii="Times New Roman" w:eastAsia="Times New Roman" w:hAnsi="Times New Roman" w:cs="Times New Roman"/>
                <w:sz w:val="24"/>
                <w:szCs w:val="24"/>
                <w:lang w:eastAsia="ru-RU"/>
              </w:rPr>
              <w:lastRenderedPageBreak/>
              <w:t>поведения в экстремальных ситуациях; во-вторых, слабо развитая мотивация действий и как результа</w:t>
            </w:r>
            <w:proofErr w:type="gramStart"/>
            <w:r w:rsidRPr="001F7FBF">
              <w:rPr>
                <w:rFonts w:ascii="Times New Roman" w:eastAsia="Times New Roman" w:hAnsi="Times New Roman" w:cs="Times New Roman"/>
                <w:sz w:val="24"/>
                <w:szCs w:val="24"/>
                <w:lang w:eastAsia="ru-RU"/>
              </w:rPr>
              <w:t>т-</w:t>
            </w:r>
            <w:proofErr w:type="gramEnd"/>
            <w:r w:rsidRPr="001F7FBF">
              <w:rPr>
                <w:rFonts w:ascii="Times New Roman" w:eastAsia="Times New Roman" w:hAnsi="Times New Roman" w:cs="Times New Roman"/>
                <w:sz w:val="24"/>
                <w:szCs w:val="24"/>
                <w:lang w:eastAsia="ru-RU"/>
              </w:rPr>
              <w:t xml:space="preserve"> недостаточно сформированное прогностическое восприятие и мышление, отсутствие опыта решения задач по преодолению нестандартных ситуаций. </w:t>
            </w:r>
            <w:proofErr w:type="gramStart"/>
            <w:r w:rsidRPr="001F7FBF">
              <w:rPr>
                <w:rFonts w:ascii="Times New Roman" w:eastAsia="Times New Roman" w:hAnsi="Times New Roman" w:cs="Times New Roman"/>
                <w:sz w:val="24"/>
                <w:szCs w:val="24"/>
                <w:lang w:eastAsia="ru-RU"/>
              </w:rPr>
              <w:t>Исходя из этого основной идеей конструирования данной предметной линии стало</w:t>
            </w:r>
            <w:proofErr w:type="gramEnd"/>
            <w:r w:rsidRPr="001F7FBF">
              <w:rPr>
                <w:rFonts w:ascii="Times New Roman" w:eastAsia="Times New Roman" w:hAnsi="Times New Roman" w:cs="Times New Roman"/>
                <w:sz w:val="24"/>
                <w:szCs w:val="24"/>
                <w:lang w:eastAsia="ru-RU"/>
              </w:rPr>
              <w:t xml:space="preserve"> формирование психологической готовности школьника к принятию возникшей чрезвычайной ситуации, развитие мотивов поведения и умения предвидеть опасность. Поэтому в средствах обучения, реализующих программу, много материалов. Которые направленны на анализ воображаемых ситуаций, предвидение и оценку возможных действий, которые в этих ситуациях необходимо совершить.</w:t>
            </w:r>
          </w:p>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u w:val="single"/>
                <w:lang w:eastAsia="ru-RU"/>
              </w:rPr>
              <w:t>Цели и задачи изучения предмета.</w:t>
            </w:r>
          </w:p>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 </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Изучение предмета «Основы безопасности жизнедеятельности» (ОБЖ) в основной школе направленно на реализацию следующей воспитательно-образовательной </w:t>
            </w:r>
            <w:r w:rsidRPr="001F7FBF">
              <w:rPr>
                <w:rFonts w:ascii="Times New Roman" w:eastAsia="Times New Roman" w:hAnsi="Times New Roman" w:cs="Times New Roman"/>
                <w:b/>
                <w:bCs/>
                <w:sz w:val="24"/>
                <w:szCs w:val="24"/>
                <w:lang w:eastAsia="ru-RU"/>
              </w:rPr>
              <w:t>цели: </w:t>
            </w:r>
            <w:r w:rsidRPr="001F7FBF">
              <w:rPr>
                <w:rFonts w:ascii="Times New Roman" w:eastAsia="Times New Roman" w:hAnsi="Times New Roman" w:cs="Times New Roman"/>
                <w:sz w:val="24"/>
                <w:szCs w:val="24"/>
                <w:lang w:eastAsia="ru-RU"/>
              </w:rPr>
              <w:t>расширение знаний и формирование умений подростков по организации здорового образа жизни, выбору правильного поведения в различных неординарных и чрезвычайных ситуациях.</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Основными </w:t>
            </w:r>
            <w:r w:rsidRPr="001F7FBF">
              <w:rPr>
                <w:rFonts w:ascii="Times New Roman" w:eastAsia="Times New Roman" w:hAnsi="Times New Roman" w:cs="Times New Roman"/>
                <w:b/>
                <w:bCs/>
                <w:sz w:val="24"/>
                <w:szCs w:val="24"/>
                <w:lang w:eastAsia="ru-RU"/>
              </w:rPr>
              <w:t>задачами</w:t>
            </w:r>
            <w:r w:rsidRPr="001F7FBF">
              <w:rPr>
                <w:rFonts w:ascii="Times New Roman" w:eastAsia="Times New Roman" w:hAnsi="Times New Roman" w:cs="Times New Roman"/>
                <w:sz w:val="24"/>
                <w:szCs w:val="24"/>
                <w:lang w:eastAsia="ru-RU"/>
              </w:rPr>
              <w:t> изучения данной предметной области являются следующие:</w:t>
            </w:r>
          </w:p>
          <w:p w:rsidR="004B6F5F" w:rsidRPr="001F7FBF" w:rsidRDefault="004B6F5F" w:rsidP="001F7FBF">
            <w:pPr>
              <w:spacing w:after="15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      Осознание необходимости изучения правил поведения в необычных, нестандартных и чрезвычайных ситуациях, овладения умением ориентироваться в них;</w:t>
            </w:r>
          </w:p>
          <w:p w:rsidR="004B6F5F" w:rsidRPr="001F7FBF" w:rsidRDefault="004B6F5F" w:rsidP="001F7FBF">
            <w:pPr>
              <w:spacing w:after="15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Воспитание способности к восприятию и оценке жизненных ситуаций, таящих в себе опасность, и приобретение опыта их преодоления;</w:t>
            </w:r>
          </w:p>
          <w:p w:rsidR="004B6F5F" w:rsidRPr="001F7FBF" w:rsidRDefault="004B6F5F" w:rsidP="001F7FBF">
            <w:pPr>
              <w:spacing w:after="15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3)      Формирование представлений о причинах возникновения опасных ситуаций, правилах безопасного поведения в них;</w:t>
            </w:r>
          </w:p>
          <w:p w:rsidR="004B6F5F" w:rsidRPr="001F7FBF" w:rsidRDefault="004B6F5F" w:rsidP="001F7FBF">
            <w:pPr>
              <w:spacing w:after="15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4)      Воспитание самоконтроля и самооценки поведения в опасных для здоровья и жизни ситуациях, развитие умения предвидеть последствия своего поведения. </w:t>
            </w:r>
          </w:p>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u w:val="single"/>
                <w:lang w:eastAsia="ru-RU"/>
              </w:rPr>
              <w:t>Общая характеристика учебного предмета Основы безопасности жизнедеятельности в 7-9 классах.</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Основы безопасности жизнедеятельности (ОБЖ) — область знаний, в которой изучаются опасности, угрожающие человеку, закономерности их проявлений и способы защиты от них.</w:t>
            </w:r>
          </w:p>
          <w:p w:rsidR="004B6F5F" w:rsidRPr="001F7FBF" w:rsidRDefault="004B6F5F" w:rsidP="001F7FB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В задачи ОБЖ входит:</w:t>
            </w:r>
          </w:p>
          <w:p w:rsidR="004B6F5F" w:rsidRPr="001F7FBF" w:rsidRDefault="004B6F5F" w:rsidP="001F7FBF">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предвидеть опасность;</w:t>
            </w:r>
          </w:p>
          <w:p w:rsidR="004B6F5F" w:rsidRPr="001F7FBF" w:rsidRDefault="004B6F5F" w:rsidP="001F7FBF">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распознать опасность;</w:t>
            </w:r>
          </w:p>
          <w:p w:rsidR="004B6F5F" w:rsidRPr="001F7FBF" w:rsidRDefault="004B6F5F" w:rsidP="001F7FBF">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классифицировать опасность;</w:t>
            </w:r>
          </w:p>
          <w:p w:rsidR="004B6F5F" w:rsidRPr="001F7FBF" w:rsidRDefault="004B6F5F" w:rsidP="001F7FBF">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избегать опасности;</w:t>
            </w:r>
          </w:p>
          <w:p w:rsidR="004B6F5F" w:rsidRPr="001F7FBF" w:rsidRDefault="004B6F5F" w:rsidP="001F7FBF">
            <w:pPr>
              <w:shd w:val="clear" w:color="auto" w:fill="FFFFFF"/>
              <w:spacing w:after="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правильно действовать в опасной ситуации.</w:t>
            </w:r>
          </w:p>
          <w:p w:rsidR="004B6F5F" w:rsidRPr="001F7FBF" w:rsidRDefault="004B6F5F" w:rsidP="001F7FB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Для успешной реализации мер по сохранению жизни людей, проживающих в условиях техносферы, по обеспечению личной и </w:t>
            </w:r>
            <w:r w:rsidRPr="001F7FBF">
              <w:rPr>
                <w:rFonts w:ascii="Times New Roman" w:eastAsia="Times New Roman" w:hAnsi="Times New Roman" w:cs="Times New Roman"/>
                <w:sz w:val="24"/>
                <w:szCs w:val="24"/>
                <w:lang w:eastAsia="ru-RU"/>
              </w:rPr>
              <w:lastRenderedPageBreak/>
              <w:t>коллективной безопасности значительную роль, если не сказать – определяющую, играют уровень знаний каждого человека об опасностях окружающего мира и способах защиты от них, практические навыки защиты, а также сформированности культуры безопасного поведения.</w:t>
            </w:r>
          </w:p>
          <w:p w:rsidR="004B6F5F" w:rsidRPr="001F7FBF" w:rsidRDefault="004B6F5F" w:rsidP="001F7FB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Сложившаяся ситуация в обществе обуславливает необходимость пристального внимания со стороны системы образования, а также необходимость выстраивания конструктивного взаимодействия образовательных учреждений с различными ведомствами, обеспечивающими безопасность, охрану здоровья, психологическую поддержку населения, научно-методическую поддержку в области безопасности и здоровья.</w:t>
            </w:r>
          </w:p>
          <w:p w:rsidR="004B6F5F" w:rsidRPr="001F7FBF" w:rsidRDefault="004B6F5F" w:rsidP="001F7FB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В этой связи возрастает роль и ответственность системы образования за подготовку обучающихся по вопросам, относящимся к области безопасности жизнедеятельности, формирования культуры безопасного поведения и выработки привычек здорового образа жизни.</w:t>
            </w:r>
          </w:p>
          <w:p w:rsidR="004B6F5F" w:rsidRPr="001F7FBF" w:rsidRDefault="004B6F5F" w:rsidP="001F7FBF">
            <w:pPr>
              <w:shd w:val="clear" w:color="auto" w:fill="FFFFFF"/>
              <w:spacing w:after="0" w:line="240" w:lineRule="auto"/>
              <w:ind w:firstLine="360"/>
              <w:jc w:val="both"/>
              <w:rPr>
                <w:rFonts w:ascii="Times New Roman" w:eastAsia="Times New Roman" w:hAnsi="Times New Roman" w:cs="Times New Roman"/>
                <w:sz w:val="24"/>
                <w:szCs w:val="24"/>
                <w:lang w:eastAsia="ru-RU"/>
              </w:rPr>
            </w:pPr>
            <w:proofErr w:type="gramStart"/>
            <w:r w:rsidRPr="001F7FBF">
              <w:rPr>
                <w:rFonts w:ascii="Times New Roman" w:eastAsia="Times New Roman" w:hAnsi="Times New Roman" w:cs="Times New Roman"/>
                <w:sz w:val="24"/>
                <w:szCs w:val="24"/>
                <w:lang w:eastAsia="ru-RU"/>
              </w:rPr>
              <w:t>Многие проблемы поможет решить курс ОБЖ, главной целью которого, как подчеркнуто в письме Минобразования Российской Федерации «Об организации преподавания основ безопасности жизнедеятельности в общеобразовательных учреждениях России» является формирование у обучающихся сознательного и ответственного отношения к личной безопасности и безопасности окружающих, приобретение способностей сохранять жизнь и здоровье в неблагоприятных угрожающих жизни условиях и привитие навыков по оказанию помощи пострадавшим.</w:t>
            </w:r>
            <w:proofErr w:type="gramEnd"/>
          </w:p>
          <w:p w:rsidR="004B6F5F" w:rsidRPr="001F7FBF" w:rsidRDefault="004B6F5F" w:rsidP="001F7FBF">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Следует заметить, что данный курс, введенный в учреждениях общего и профессионального образования, представляет собой один из немногих интегрированных образовательных курсов. Его уникальная особенность обусловлена высокой социальной значимостью и общей воспитательной направленностью. Он включает в себя важнейшие компоненты, относящиеся к формированию культуры здорового образа жизни, бережному отношению к своему здоровью, умению сказать «нет» вредным привычкам</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Отбор содержания учебного предмета ОБЖ исходит из следующих </w:t>
            </w:r>
            <w:r w:rsidRPr="001F7FBF">
              <w:rPr>
                <w:rFonts w:ascii="Times New Roman" w:eastAsia="Times New Roman" w:hAnsi="Times New Roman" w:cs="Times New Roman"/>
                <w:b/>
                <w:bCs/>
                <w:sz w:val="24"/>
                <w:szCs w:val="24"/>
                <w:lang w:eastAsia="ru-RU"/>
              </w:rPr>
              <w:t>дидактических принципов.</w:t>
            </w:r>
          </w:p>
          <w:p w:rsidR="004B6F5F" w:rsidRPr="001F7FBF" w:rsidRDefault="004B6F5F" w:rsidP="001F7FBF">
            <w:pPr>
              <w:spacing w:after="15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      </w:t>
            </w:r>
            <w:r w:rsidRPr="001F7FBF">
              <w:rPr>
                <w:rFonts w:ascii="Times New Roman" w:eastAsia="Times New Roman" w:hAnsi="Times New Roman" w:cs="Times New Roman"/>
                <w:i/>
                <w:iCs/>
                <w:sz w:val="24"/>
                <w:szCs w:val="24"/>
                <w:lang w:eastAsia="ru-RU"/>
              </w:rPr>
              <w:t>Учет требований стандарта</w:t>
            </w:r>
            <w:r w:rsidRPr="001F7FBF">
              <w:rPr>
                <w:rFonts w:ascii="Times New Roman" w:eastAsia="Times New Roman" w:hAnsi="Times New Roman" w:cs="Times New Roman"/>
                <w:sz w:val="24"/>
                <w:szCs w:val="24"/>
                <w:lang w:eastAsia="ru-RU"/>
              </w:rPr>
              <w:t> основного общего образования по данной предметной области.</w:t>
            </w:r>
          </w:p>
          <w:p w:rsidR="004B6F5F" w:rsidRPr="001F7FBF" w:rsidRDefault="004B6F5F" w:rsidP="001F7FBF">
            <w:pPr>
              <w:spacing w:after="15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w:t>
            </w:r>
            <w:r w:rsidRPr="001F7FBF">
              <w:rPr>
                <w:rFonts w:ascii="Times New Roman" w:eastAsia="Times New Roman" w:hAnsi="Times New Roman" w:cs="Times New Roman"/>
                <w:i/>
                <w:iCs/>
                <w:sz w:val="24"/>
                <w:szCs w:val="24"/>
                <w:lang w:eastAsia="ru-RU"/>
              </w:rPr>
              <w:t>Актуальность</w:t>
            </w:r>
            <w:r w:rsidRPr="001F7FBF">
              <w:rPr>
                <w:rFonts w:ascii="Times New Roman" w:eastAsia="Times New Roman" w:hAnsi="Times New Roman" w:cs="Times New Roman"/>
                <w:sz w:val="24"/>
                <w:szCs w:val="24"/>
                <w:lang w:eastAsia="ru-RU"/>
              </w:rPr>
              <w:t> для подростков обсуждаемых проблем.</w:t>
            </w:r>
          </w:p>
          <w:p w:rsidR="004B6F5F" w:rsidRPr="001F7FBF" w:rsidRDefault="004B6F5F" w:rsidP="001F7FBF">
            <w:pPr>
              <w:spacing w:after="15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3)      </w:t>
            </w:r>
            <w:r w:rsidRPr="001F7FBF">
              <w:rPr>
                <w:rFonts w:ascii="Times New Roman" w:eastAsia="Times New Roman" w:hAnsi="Times New Roman" w:cs="Times New Roman"/>
                <w:i/>
                <w:iCs/>
                <w:sz w:val="24"/>
                <w:szCs w:val="24"/>
                <w:lang w:eastAsia="ru-RU"/>
              </w:rPr>
              <w:t>Принцип интеграции.</w:t>
            </w:r>
            <w:r w:rsidRPr="001F7FBF">
              <w:rPr>
                <w:rFonts w:ascii="Times New Roman" w:eastAsia="Times New Roman" w:hAnsi="Times New Roman" w:cs="Times New Roman"/>
                <w:sz w:val="24"/>
                <w:szCs w:val="24"/>
                <w:lang w:eastAsia="ru-RU"/>
              </w:rPr>
              <w:t> Весь учебный материал подчинен принципу интеграции субъективных и объективных факторов, обеспечивающих безопасность в любой чрезвычайной ситуации.</w:t>
            </w:r>
          </w:p>
          <w:p w:rsidR="004B6F5F" w:rsidRPr="001F7FBF" w:rsidRDefault="004B6F5F" w:rsidP="001F7FBF">
            <w:pPr>
              <w:spacing w:after="15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4)      </w:t>
            </w:r>
            <w:r w:rsidRPr="001F7FBF">
              <w:rPr>
                <w:rFonts w:ascii="Times New Roman" w:eastAsia="Times New Roman" w:hAnsi="Times New Roman" w:cs="Times New Roman"/>
                <w:i/>
                <w:iCs/>
                <w:sz w:val="24"/>
                <w:szCs w:val="24"/>
                <w:lang w:eastAsia="ru-RU"/>
              </w:rPr>
              <w:t>Принцип психологической обусловленности </w:t>
            </w:r>
            <w:r w:rsidRPr="001F7FBF">
              <w:rPr>
                <w:rFonts w:ascii="Times New Roman" w:eastAsia="Times New Roman" w:hAnsi="Times New Roman" w:cs="Times New Roman"/>
                <w:sz w:val="24"/>
                <w:szCs w:val="24"/>
                <w:lang w:eastAsia="ru-RU"/>
              </w:rPr>
              <w:t xml:space="preserve">позволяет </w:t>
            </w:r>
            <w:proofErr w:type="gramStart"/>
            <w:r w:rsidRPr="001F7FBF">
              <w:rPr>
                <w:rFonts w:ascii="Times New Roman" w:eastAsia="Times New Roman" w:hAnsi="Times New Roman" w:cs="Times New Roman"/>
                <w:sz w:val="24"/>
                <w:szCs w:val="24"/>
                <w:lang w:eastAsia="ru-RU"/>
              </w:rPr>
              <w:t>обучающемуся</w:t>
            </w:r>
            <w:proofErr w:type="gramEnd"/>
            <w:r w:rsidRPr="001F7FBF">
              <w:rPr>
                <w:rFonts w:ascii="Times New Roman" w:eastAsia="Times New Roman" w:hAnsi="Times New Roman" w:cs="Times New Roman"/>
                <w:sz w:val="24"/>
                <w:szCs w:val="24"/>
                <w:lang w:eastAsia="ru-RU"/>
              </w:rPr>
              <w:t xml:space="preserve"> быть не столько объектом, сколько субъектом образовательной деятельности.</w:t>
            </w:r>
          </w:p>
          <w:p w:rsidR="004B6F5F" w:rsidRPr="001F7FBF" w:rsidRDefault="004B6F5F" w:rsidP="001F7FBF">
            <w:pPr>
              <w:spacing w:after="15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5)      </w:t>
            </w:r>
            <w:r w:rsidRPr="001F7FBF">
              <w:rPr>
                <w:rFonts w:ascii="Times New Roman" w:eastAsia="Times New Roman" w:hAnsi="Times New Roman" w:cs="Times New Roman"/>
                <w:i/>
                <w:iCs/>
                <w:sz w:val="24"/>
                <w:szCs w:val="24"/>
                <w:lang w:eastAsia="ru-RU"/>
              </w:rPr>
              <w:t>Практическая направленность курса</w:t>
            </w:r>
            <w:r w:rsidRPr="001F7FBF">
              <w:rPr>
                <w:rFonts w:ascii="Times New Roman" w:eastAsia="Times New Roman" w:hAnsi="Times New Roman" w:cs="Times New Roman"/>
                <w:sz w:val="24"/>
                <w:szCs w:val="24"/>
                <w:lang w:eastAsia="ru-RU"/>
              </w:rPr>
              <w:t xml:space="preserve">. Этот принцип обеспечивает формирование конкретных умений в процессе практических </w:t>
            </w:r>
            <w:proofErr w:type="gramStart"/>
            <w:r w:rsidRPr="001F7FBF">
              <w:rPr>
                <w:rFonts w:ascii="Times New Roman" w:eastAsia="Times New Roman" w:hAnsi="Times New Roman" w:cs="Times New Roman"/>
                <w:sz w:val="24"/>
                <w:szCs w:val="24"/>
                <w:lang w:eastAsia="ru-RU"/>
              </w:rPr>
              <w:t>занятий</w:t>
            </w:r>
            <w:proofErr w:type="gramEnd"/>
            <w:r w:rsidRPr="001F7FBF">
              <w:rPr>
                <w:rFonts w:ascii="Times New Roman" w:eastAsia="Times New Roman" w:hAnsi="Times New Roman" w:cs="Times New Roman"/>
                <w:sz w:val="24"/>
                <w:szCs w:val="24"/>
                <w:lang w:eastAsia="ru-RU"/>
              </w:rPr>
              <w:t xml:space="preserve"> как на уроках, так и во внеучебной деятельности.</w:t>
            </w:r>
          </w:p>
          <w:p w:rsidR="004B6F5F" w:rsidRPr="001F7FBF" w:rsidRDefault="004B6F5F" w:rsidP="001F7FBF">
            <w:pPr>
              <w:spacing w:after="15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6)      Деятельностный подход. </w:t>
            </w:r>
            <w:r w:rsidRPr="001F7FBF">
              <w:rPr>
                <w:rFonts w:ascii="Times New Roman" w:eastAsia="Times New Roman" w:hAnsi="Times New Roman" w:cs="Times New Roman"/>
                <w:sz w:val="24"/>
                <w:szCs w:val="24"/>
                <w:lang w:eastAsia="ru-RU"/>
              </w:rPr>
              <w:t>Реализация этого принципа обеспечивает активность и самостоятельность учебной деятельности школьника.</w:t>
            </w:r>
          </w:p>
          <w:p w:rsidR="004B6F5F" w:rsidRPr="001F7FBF" w:rsidRDefault="004B6F5F" w:rsidP="001F7FBF">
            <w:pPr>
              <w:spacing w:after="150" w:line="240" w:lineRule="auto"/>
              <w:ind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7)      Культурологический принцип </w:t>
            </w:r>
            <w:r w:rsidRPr="001F7FBF">
              <w:rPr>
                <w:rFonts w:ascii="Times New Roman" w:eastAsia="Times New Roman" w:hAnsi="Times New Roman" w:cs="Times New Roman"/>
                <w:sz w:val="24"/>
                <w:szCs w:val="24"/>
                <w:lang w:eastAsia="ru-RU"/>
              </w:rPr>
              <w:t xml:space="preserve">дает возможность расширить круг представлений школьников о проблемах здоровья, его укрепления и </w:t>
            </w:r>
            <w:r w:rsidRPr="001F7FBF">
              <w:rPr>
                <w:rFonts w:ascii="Times New Roman" w:eastAsia="Times New Roman" w:hAnsi="Times New Roman" w:cs="Times New Roman"/>
                <w:sz w:val="24"/>
                <w:szCs w:val="24"/>
                <w:lang w:eastAsia="ru-RU"/>
              </w:rPr>
              <w:lastRenderedPageBreak/>
              <w:t>охраны.</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Программное содержание курса построено по линейно-концентрическому принципу, то есть развертывается последовательно, постепенно усложняясь и расширяясь. В каждой теме обязательно выполняются практические задания, осуществляется проектная деятельность.</w:t>
            </w:r>
          </w:p>
          <w:p w:rsidR="004B6F5F" w:rsidRPr="001F7FBF" w:rsidRDefault="004B6F5F" w:rsidP="001F7FBF">
            <w:pPr>
              <w:spacing w:after="0" w:line="240" w:lineRule="auto"/>
              <w:ind w:firstLine="851"/>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u w:val="single"/>
                <w:lang w:eastAsia="ru-RU"/>
              </w:rPr>
              <w:t>Место учебного предмета в учебном плане.</w:t>
            </w:r>
          </w:p>
          <w:p w:rsidR="004B6F5F" w:rsidRPr="001F7FBF" w:rsidRDefault="004B6F5F" w:rsidP="001F7FBF">
            <w:pPr>
              <w:spacing w:after="0" w:line="240" w:lineRule="auto"/>
              <w:ind w:firstLine="851"/>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color w:val="000000"/>
                <w:sz w:val="24"/>
                <w:szCs w:val="24"/>
                <w:lang w:eastAsia="ru-RU"/>
              </w:rPr>
              <w:t> </w:t>
            </w:r>
          </w:p>
          <w:p w:rsidR="004B6F5F" w:rsidRPr="001F7FBF" w:rsidRDefault="004B6F5F" w:rsidP="001F7FBF">
            <w:pPr>
              <w:spacing w:after="150" w:line="240" w:lineRule="auto"/>
              <w:jc w:val="both"/>
              <w:rPr>
                <w:rFonts w:ascii="Times New Roman" w:eastAsia="Times New Roman" w:hAnsi="Times New Roman" w:cs="Times New Roman"/>
                <w:b/>
                <w:sz w:val="24"/>
                <w:szCs w:val="24"/>
                <w:lang w:eastAsia="ru-RU"/>
              </w:rPr>
            </w:pPr>
            <w:r w:rsidRPr="001F7FBF">
              <w:rPr>
                <w:rFonts w:ascii="Times New Roman" w:eastAsia="Times New Roman" w:hAnsi="Times New Roman" w:cs="Times New Roman"/>
                <w:b/>
                <w:sz w:val="24"/>
                <w:szCs w:val="24"/>
                <w:lang w:eastAsia="ru-RU"/>
              </w:rPr>
              <w:t>Предмет ОБЖ изучается на уровне основного общего образования в 7-9 классах в общем объеме 102 часа:</w:t>
            </w:r>
          </w:p>
          <w:p w:rsidR="004B6F5F" w:rsidRPr="001F7FBF" w:rsidRDefault="004B6F5F" w:rsidP="001F7FBF">
            <w:pPr>
              <w:spacing w:after="150" w:line="240" w:lineRule="auto"/>
              <w:jc w:val="both"/>
              <w:rPr>
                <w:rFonts w:ascii="Times New Roman" w:eastAsia="Times New Roman" w:hAnsi="Times New Roman" w:cs="Times New Roman"/>
                <w:b/>
                <w:sz w:val="24"/>
                <w:szCs w:val="24"/>
                <w:lang w:eastAsia="ru-RU"/>
              </w:rPr>
            </w:pPr>
            <w:r w:rsidRPr="001F7FBF">
              <w:rPr>
                <w:rFonts w:ascii="Times New Roman" w:eastAsia="Times New Roman" w:hAnsi="Times New Roman" w:cs="Times New Roman"/>
                <w:b/>
                <w:sz w:val="24"/>
                <w:szCs w:val="24"/>
                <w:lang w:eastAsia="ru-RU"/>
              </w:rPr>
              <w:t xml:space="preserve"> по одному часу в неделю:</w:t>
            </w:r>
          </w:p>
          <w:p w:rsidR="004B6F5F" w:rsidRPr="001F7FBF" w:rsidRDefault="004B6F5F" w:rsidP="001F7FBF">
            <w:pPr>
              <w:spacing w:after="150" w:line="240" w:lineRule="auto"/>
              <w:jc w:val="both"/>
              <w:rPr>
                <w:rFonts w:ascii="Times New Roman" w:eastAsia="Times New Roman" w:hAnsi="Times New Roman" w:cs="Times New Roman"/>
                <w:b/>
                <w:sz w:val="24"/>
                <w:szCs w:val="24"/>
                <w:lang w:eastAsia="ru-RU"/>
              </w:rPr>
            </w:pPr>
            <w:r w:rsidRPr="001F7FBF">
              <w:rPr>
                <w:rFonts w:ascii="Times New Roman" w:eastAsia="Times New Roman" w:hAnsi="Times New Roman" w:cs="Times New Roman"/>
                <w:b/>
                <w:sz w:val="24"/>
                <w:szCs w:val="24"/>
                <w:lang w:eastAsia="ru-RU"/>
              </w:rPr>
              <w:t xml:space="preserve"> 34 часа в 7 классе,</w:t>
            </w:r>
          </w:p>
          <w:p w:rsidR="004B6F5F" w:rsidRPr="001F7FBF" w:rsidRDefault="004B6F5F" w:rsidP="001F7FBF">
            <w:pPr>
              <w:spacing w:after="150" w:line="240" w:lineRule="auto"/>
              <w:jc w:val="both"/>
              <w:rPr>
                <w:rFonts w:ascii="Times New Roman" w:eastAsia="Times New Roman" w:hAnsi="Times New Roman" w:cs="Times New Roman"/>
                <w:b/>
                <w:sz w:val="24"/>
                <w:szCs w:val="24"/>
                <w:lang w:eastAsia="ru-RU"/>
              </w:rPr>
            </w:pPr>
            <w:r w:rsidRPr="001F7FBF">
              <w:rPr>
                <w:rFonts w:ascii="Times New Roman" w:eastAsia="Times New Roman" w:hAnsi="Times New Roman" w:cs="Times New Roman"/>
                <w:b/>
                <w:sz w:val="24"/>
                <w:szCs w:val="24"/>
                <w:lang w:eastAsia="ru-RU"/>
              </w:rPr>
              <w:t xml:space="preserve"> 34 часа в 8 классе,</w:t>
            </w:r>
          </w:p>
          <w:p w:rsidR="004B6F5F" w:rsidRPr="001F7FBF" w:rsidRDefault="004B6F5F" w:rsidP="001F7FBF">
            <w:pPr>
              <w:spacing w:after="150" w:line="240" w:lineRule="auto"/>
              <w:jc w:val="both"/>
              <w:rPr>
                <w:rFonts w:ascii="Times New Roman" w:eastAsia="Times New Roman" w:hAnsi="Times New Roman" w:cs="Times New Roman"/>
                <w:b/>
                <w:sz w:val="24"/>
                <w:szCs w:val="24"/>
                <w:lang w:eastAsia="ru-RU"/>
              </w:rPr>
            </w:pPr>
            <w:r w:rsidRPr="001F7FBF">
              <w:rPr>
                <w:rFonts w:ascii="Times New Roman" w:eastAsia="Times New Roman" w:hAnsi="Times New Roman" w:cs="Times New Roman"/>
                <w:b/>
                <w:sz w:val="24"/>
                <w:szCs w:val="24"/>
                <w:lang w:eastAsia="ru-RU"/>
              </w:rPr>
              <w:t>34 часа в 9 классе.</w:t>
            </w:r>
          </w:p>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u w:val="single"/>
                <w:lang w:eastAsia="ru-RU"/>
              </w:rPr>
              <w:t>Личностные, метапредметные и предметные результаты</w:t>
            </w:r>
          </w:p>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u w:val="single"/>
                <w:lang w:eastAsia="ru-RU"/>
              </w:rPr>
              <w:t>освоения учебного предмета.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hd w:val="clear" w:color="auto" w:fill="FFFFFF"/>
              <w:spacing w:before="130" w:after="0" w:line="240" w:lineRule="auto"/>
              <w:ind w:left="360"/>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Личностные результаты:</w:t>
            </w:r>
            <w:r w:rsidRPr="001F7FBF">
              <w:rPr>
                <w:rFonts w:ascii="Times New Roman" w:eastAsia="Times New Roman" w:hAnsi="Times New Roman" w:cs="Times New Roman"/>
                <w:sz w:val="24"/>
                <w:szCs w:val="24"/>
                <w:lang w:eastAsia="ru-RU"/>
              </w:rPr>
              <w:t> </w:t>
            </w:r>
          </w:p>
          <w:p w:rsidR="004B6F5F" w:rsidRPr="001F7FBF" w:rsidRDefault="004B6F5F" w:rsidP="001F7FBF">
            <w:pPr>
              <w:shd w:val="clear" w:color="auto" w:fill="FFFFFF"/>
              <w:spacing w:before="43" w:after="0" w:line="240" w:lineRule="auto"/>
              <w:ind w:right="14"/>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усвоение правил индивидуального и коллективного без</w:t>
            </w:r>
            <w:r w:rsidRPr="001F7FBF">
              <w:rPr>
                <w:rFonts w:ascii="Times New Roman" w:eastAsia="Times New Roman" w:hAnsi="Times New Roman" w:cs="Times New Roman"/>
                <w:sz w:val="24"/>
                <w:szCs w:val="24"/>
                <w:lang w:eastAsia="ru-RU"/>
              </w:rPr>
              <w:softHyphen/>
            </w:r>
            <w:r w:rsidRPr="001F7FBF">
              <w:rPr>
                <w:rFonts w:ascii="Times New Roman" w:eastAsia="Times New Roman" w:hAnsi="Times New Roman" w:cs="Times New Roman"/>
                <w:sz w:val="24"/>
                <w:szCs w:val="24"/>
                <w:lang w:eastAsia="ru-RU"/>
              </w:rPr>
              <w:br/>
              <w:t>опасного поведения в чрезвычайных ситуациях, угрожающих</w:t>
            </w:r>
            <w:r w:rsidRPr="001F7FBF">
              <w:rPr>
                <w:rFonts w:ascii="Times New Roman" w:eastAsia="Times New Roman" w:hAnsi="Times New Roman" w:cs="Times New Roman"/>
                <w:sz w:val="24"/>
                <w:szCs w:val="24"/>
                <w:lang w:eastAsia="ru-RU"/>
              </w:rPr>
              <w:br/>
              <w:t>жизни и здоровью людей, правил поведения на транспорте и</w:t>
            </w:r>
            <w:r w:rsidRPr="001F7FBF">
              <w:rPr>
                <w:rFonts w:ascii="Times New Roman" w:eastAsia="Times New Roman" w:hAnsi="Times New Roman" w:cs="Times New Roman"/>
                <w:sz w:val="24"/>
                <w:szCs w:val="24"/>
                <w:lang w:eastAsia="ru-RU"/>
              </w:rPr>
              <w:br/>
              <w:t>на дорогах;</w:t>
            </w:r>
          </w:p>
          <w:p w:rsidR="004B6F5F" w:rsidRPr="001F7FBF" w:rsidRDefault="004B6F5F" w:rsidP="001F7FBF">
            <w:pPr>
              <w:shd w:val="clear" w:color="auto" w:fill="FFFFFF"/>
              <w:spacing w:after="0" w:line="240" w:lineRule="auto"/>
              <w:ind w:right="14"/>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формирование понимания ценности здорового и без</w:t>
            </w:r>
            <w:r w:rsidRPr="001F7FBF">
              <w:rPr>
                <w:rFonts w:ascii="Times New Roman" w:eastAsia="Times New Roman" w:hAnsi="Times New Roman" w:cs="Times New Roman"/>
                <w:sz w:val="24"/>
                <w:szCs w:val="24"/>
                <w:lang w:eastAsia="ru-RU"/>
              </w:rPr>
              <w:softHyphen/>
              <w:t>опасного образа жизни;</w:t>
            </w:r>
          </w:p>
          <w:p w:rsidR="004B6F5F" w:rsidRPr="001F7FBF" w:rsidRDefault="004B6F5F" w:rsidP="001F7FBF">
            <w:pPr>
              <w:shd w:val="clear" w:color="auto" w:fill="FFFFFF"/>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усвоение  гуманистических,  демократических   и  традиционных ценностей</w:t>
            </w:r>
            <w:r w:rsidR="001F7FBF">
              <w:rPr>
                <w:rFonts w:ascii="Times New Roman" w:eastAsia="Times New Roman" w:hAnsi="Times New Roman" w:cs="Times New Roman"/>
                <w:sz w:val="24"/>
                <w:szCs w:val="24"/>
                <w:lang w:eastAsia="ru-RU"/>
              </w:rPr>
              <w:t xml:space="preserve"> многонационального российского о</w:t>
            </w:r>
            <w:r w:rsidRPr="001F7FBF">
              <w:rPr>
                <w:rFonts w:ascii="Times New Roman" w:eastAsia="Times New Roman" w:hAnsi="Times New Roman" w:cs="Times New Roman"/>
                <w:sz w:val="24"/>
                <w:szCs w:val="24"/>
                <w:lang w:eastAsia="ru-RU"/>
              </w:rPr>
              <w:t>бщества;  воспитание  чувства  ответственности  и  долга  перед</w:t>
            </w:r>
            <w:r w:rsidRPr="001F7FBF">
              <w:rPr>
                <w:rFonts w:ascii="Times New Roman" w:eastAsia="Times New Roman" w:hAnsi="Times New Roman" w:cs="Times New Roman"/>
                <w:sz w:val="24"/>
                <w:szCs w:val="24"/>
                <w:lang w:eastAsia="ru-RU"/>
              </w:rPr>
              <w:br/>
              <w:t>Родиной,</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формирование ответственного отношения к учению, го</w:t>
            </w:r>
            <w:r w:rsidRPr="001F7FBF">
              <w:rPr>
                <w:rFonts w:ascii="Times New Roman" w:eastAsia="Times New Roman" w:hAnsi="Times New Roman" w:cs="Times New Roman"/>
                <w:sz w:val="24"/>
                <w:szCs w:val="24"/>
                <w:lang w:eastAsia="ru-RU"/>
              </w:rPr>
              <w:softHyphen/>
              <w:t xml:space="preserve">товности и </w:t>
            </w:r>
            <w:proofErr w:type="gramStart"/>
            <w:r w:rsidRPr="001F7FBF">
              <w:rPr>
                <w:rFonts w:ascii="Times New Roman" w:eastAsia="Times New Roman" w:hAnsi="Times New Roman" w:cs="Times New Roman"/>
                <w:sz w:val="24"/>
                <w:szCs w:val="24"/>
                <w:lang w:eastAsia="ru-RU"/>
              </w:rPr>
              <w:t>способности</w:t>
            </w:r>
            <w:proofErr w:type="gramEnd"/>
            <w:r w:rsidRPr="001F7FBF">
              <w:rPr>
                <w:rFonts w:ascii="Times New Roman" w:eastAsia="Times New Roman" w:hAnsi="Times New Roman" w:cs="Times New Roman"/>
                <w:sz w:val="24"/>
                <w:szCs w:val="24"/>
                <w:lang w:eastAsia="ru-RU"/>
              </w:rPr>
              <w:t xml:space="preserve"> обучающихся к саморазвитию и са</w:t>
            </w:r>
            <w:r w:rsidRPr="001F7FBF">
              <w:rPr>
                <w:rFonts w:ascii="Times New Roman" w:eastAsia="Times New Roman" w:hAnsi="Times New Roman" w:cs="Times New Roman"/>
                <w:sz w:val="24"/>
                <w:szCs w:val="24"/>
                <w:lang w:eastAsia="ru-RU"/>
              </w:rPr>
              <w:softHyphen/>
              <w:t>мообразованию на основе мотивации к обучению и позна</w:t>
            </w:r>
            <w:r w:rsidRPr="001F7FBF">
              <w:rPr>
                <w:rFonts w:ascii="Times New Roman" w:eastAsia="Times New Roman" w:hAnsi="Times New Roman" w:cs="Times New Roman"/>
                <w:sz w:val="24"/>
                <w:szCs w:val="24"/>
                <w:lang w:eastAsia="ru-RU"/>
              </w:rPr>
              <w:softHyphen/>
              <w:t>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B6F5F" w:rsidRPr="001F7FBF" w:rsidRDefault="004B6F5F" w:rsidP="001F7FBF">
            <w:pPr>
              <w:shd w:val="clear" w:color="auto" w:fill="FFFFFF"/>
              <w:spacing w:after="0" w:line="240" w:lineRule="auto"/>
              <w:ind w:right="14"/>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формирование целостного мировоззрения, соответству</w:t>
            </w:r>
            <w:r w:rsidRPr="001F7FBF">
              <w:rPr>
                <w:rFonts w:ascii="Times New Roman" w:eastAsia="Times New Roman" w:hAnsi="Times New Roman" w:cs="Times New Roman"/>
                <w:sz w:val="24"/>
                <w:szCs w:val="24"/>
                <w:lang w:eastAsia="ru-RU"/>
              </w:rPr>
              <w:softHyphen/>
              <w:t>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    формирование готовности и способности вести диалог с другими людьми и достигать в нём взаимопонимания;</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освоение социальных норм, правил поведения, ролей и форм социальной жизни в группах и сообществах, включая взрослые и социальные сообщества;</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развитие правового мышления и компетентности в реше</w:t>
            </w:r>
            <w:r w:rsidRPr="001F7FBF">
              <w:rPr>
                <w:rFonts w:ascii="Times New Roman" w:eastAsia="Times New Roman" w:hAnsi="Times New Roman" w:cs="Times New Roman"/>
                <w:sz w:val="24"/>
                <w:szCs w:val="24"/>
                <w:lang w:eastAsia="ru-RU"/>
              </w:rPr>
              <w:softHyphen/>
              <w:t>нии моральных проблем на основе личностного выбора, форми</w:t>
            </w:r>
            <w:r w:rsidRPr="001F7FBF">
              <w:rPr>
                <w:rFonts w:ascii="Times New Roman" w:eastAsia="Times New Roman" w:hAnsi="Times New Roman" w:cs="Times New Roman"/>
                <w:sz w:val="24"/>
                <w:szCs w:val="24"/>
                <w:lang w:eastAsia="ru-RU"/>
              </w:rPr>
              <w:softHyphen/>
              <w:t xml:space="preserve">рование нравственных чувств и </w:t>
            </w:r>
            <w:proofErr w:type="gramStart"/>
            <w:r w:rsidRPr="001F7FBF">
              <w:rPr>
                <w:rFonts w:ascii="Times New Roman" w:eastAsia="Times New Roman" w:hAnsi="Times New Roman" w:cs="Times New Roman"/>
                <w:sz w:val="24"/>
                <w:szCs w:val="24"/>
                <w:lang w:eastAsia="ru-RU"/>
              </w:rPr>
              <w:t>нравственною</w:t>
            </w:r>
            <w:proofErr w:type="gramEnd"/>
            <w:r w:rsidRPr="001F7FBF">
              <w:rPr>
                <w:rFonts w:ascii="Times New Roman" w:eastAsia="Times New Roman" w:hAnsi="Times New Roman" w:cs="Times New Roman"/>
                <w:sz w:val="24"/>
                <w:szCs w:val="24"/>
                <w:lang w:eastAsia="ru-RU"/>
              </w:rPr>
              <w:t xml:space="preserve"> поведения, осоз</w:t>
            </w:r>
            <w:r w:rsidRPr="001F7FBF">
              <w:rPr>
                <w:rFonts w:ascii="Times New Roman" w:eastAsia="Times New Roman" w:hAnsi="Times New Roman" w:cs="Times New Roman"/>
                <w:sz w:val="24"/>
                <w:szCs w:val="24"/>
                <w:lang w:eastAsia="ru-RU"/>
              </w:rPr>
              <w:softHyphen/>
              <w:t>нанного и ответственного отношения к собственным поступкам;</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формирование коммуникативной компетентности в об</w:t>
            </w:r>
            <w:r w:rsidRPr="001F7FBF">
              <w:rPr>
                <w:rFonts w:ascii="Times New Roman" w:eastAsia="Times New Roman" w:hAnsi="Times New Roman" w:cs="Times New Roman"/>
                <w:sz w:val="24"/>
                <w:szCs w:val="24"/>
                <w:lang w:eastAsia="ru-RU"/>
              </w:rPr>
              <w:softHyphen/>
              <w:t>щении и сотрудничестве со сверстниками, старшими и млад</w:t>
            </w:r>
            <w:r w:rsidRPr="001F7FBF">
              <w:rPr>
                <w:rFonts w:ascii="Times New Roman" w:eastAsia="Times New Roman" w:hAnsi="Times New Roman" w:cs="Times New Roman"/>
                <w:sz w:val="24"/>
                <w:szCs w:val="24"/>
                <w:lang w:eastAsia="ru-RU"/>
              </w:rPr>
              <w:softHyphen/>
              <w:t>шими в процессе образовательной, общественно полезной, учебно-исследовательской, творческой и других видов дея</w:t>
            </w:r>
            <w:r w:rsidRPr="001F7FBF">
              <w:rPr>
                <w:rFonts w:ascii="Times New Roman" w:eastAsia="Times New Roman" w:hAnsi="Times New Roman" w:cs="Times New Roman"/>
                <w:sz w:val="24"/>
                <w:szCs w:val="24"/>
                <w:lang w:eastAsia="ru-RU"/>
              </w:rPr>
              <w:softHyphen/>
              <w:t>тельности;</w:t>
            </w:r>
          </w:p>
          <w:p w:rsidR="004B6F5F" w:rsidRPr="001F7FBF" w:rsidRDefault="004B6F5F" w:rsidP="001F7FBF">
            <w:pPr>
              <w:shd w:val="clear" w:color="auto" w:fill="FFFFFF"/>
              <w:spacing w:after="0" w:line="240" w:lineRule="auto"/>
              <w:ind w:right="14"/>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формирование основ экологической культуры на осно</w:t>
            </w:r>
            <w:r w:rsidRPr="001F7FBF">
              <w:rPr>
                <w:rFonts w:ascii="Times New Roman" w:eastAsia="Times New Roman" w:hAnsi="Times New Roman" w:cs="Times New Roman"/>
                <w:sz w:val="24"/>
                <w:szCs w:val="24"/>
                <w:lang w:eastAsia="ru-RU"/>
              </w:rPr>
              <w:softHyphen/>
              <w:t>ве признания ценности жизни во всех ее проявлениях и не</w:t>
            </w:r>
            <w:r w:rsidRPr="001F7FBF">
              <w:rPr>
                <w:rFonts w:ascii="Times New Roman" w:eastAsia="Times New Roman" w:hAnsi="Times New Roman" w:cs="Times New Roman"/>
                <w:sz w:val="24"/>
                <w:szCs w:val="24"/>
                <w:lang w:eastAsia="ru-RU"/>
              </w:rPr>
              <w:softHyphen/>
              <w:t>обходимости ответственного, бережного отношения к окружа</w:t>
            </w:r>
            <w:r w:rsidRPr="001F7FBF">
              <w:rPr>
                <w:rFonts w:ascii="Times New Roman" w:eastAsia="Times New Roman" w:hAnsi="Times New Roman" w:cs="Times New Roman"/>
                <w:sz w:val="24"/>
                <w:szCs w:val="24"/>
                <w:lang w:eastAsia="ru-RU"/>
              </w:rPr>
              <w:softHyphen/>
              <w:t>ющей среде;</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осознание значения семьи в жизни человека и общест</w:t>
            </w:r>
            <w:r w:rsidRPr="001F7FBF">
              <w:rPr>
                <w:rFonts w:ascii="Times New Roman" w:eastAsia="Times New Roman" w:hAnsi="Times New Roman" w:cs="Times New Roman"/>
                <w:sz w:val="24"/>
                <w:szCs w:val="24"/>
                <w:lang w:eastAsia="ru-RU"/>
              </w:rPr>
              <w:softHyphen/>
              <w:t>ва, принятие ценности семейной жизни, уважительное и за</w:t>
            </w:r>
            <w:r w:rsidRPr="001F7FBF">
              <w:rPr>
                <w:rFonts w:ascii="Times New Roman" w:eastAsia="Times New Roman" w:hAnsi="Times New Roman" w:cs="Times New Roman"/>
                <w:sz w:val="24"/>
                <w:szCs w:val="24"/>
                <w:lang w:eastAsia="ru-RU"/>
              </w:rPr>
              <w:softHyphen/>
              <w:t>ботливое отношение к членам своей семьи;</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формирование антиэкстремистского мышления и анти</w:t>
            </w:r>
            <w:r w:rsidRPr="001F7FBF">
              <w:rPr>
                <w:rFonts w:ascii="Times New Roman" w:eastAsia="Times New Roman" w:hAnsi="Times New Roman" w:cs="Times New Roman"/>
                <w:sz w:val="24"/>
                <w:szCs w:val="24"/>
                <w:lang w:eastAsia="ru-RU"/>
              </w:rPr>
              <w:softHyphen/>
              <w:t>террористического поведения, потребностей соблюдать нормы здорового образа жизни, осознанно выполнять правила безо</w:t>
            </w:r>
            <w:r w:rsidRPr="001F7FBF">
              <w:rPr>
                <w:rFonts w:ascii="Times New Roman" w:eastAsia="Times New Roman" w:hAnsi="Times New Roman" w:cs="Times New Roman"/>
                <w:sz w:val="24"/>
                <w:szCs w:val="24"/>
                <w:lang w:eastAsia="ru-RU"/>
              </w:rPr>
              <w:softHyphen/>
              <w:t>пасности жизнедеятельности. </w:t>
            </w:r>
          </w:p>
          <w:p w:rsidR="004B6F5F" w:rsidRPr="001F7FBF" w:rsidRDefault="004B6F5F" w:rsidP="001F7FBF">
            <w:pPr>
              <w:shd w:val="clear" w:color="auto" w:fill="FFFFFF"/>
              <w:spacing w:after="0" w:line="240" w:lineRule="auto"/>
              <w:ind w:left="389"/>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Метапредметные результаты:</w:t>
            </w:r>
          </w:p>
          <w:p w:rsidR="004B6F5F" w:rsidRPr="001F7FBF" w:rsidRDefault="004B6F5F" w:rsidP="001F7FBF">
            <w:pPr>
              <w:shd w:val="clear" w:color="auto" w:fill="FFFFFF"/>
              <w:spacing w:after="0" w:line="240" w:lineRule="auto"/>
              <w:ind w:left="389"/>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 </w:t>
            </w:r>
            <w:r w:rsidRPr="001F7FBF">
              <w:rPr>
                <w:rFonts w:ascii="Times New Roman" w:eastAsia="Times New Roman" w:hAnsi="Times New Roman" w:cs="Times New Roman"/>
                <w:sz w:val="24"/>
                <w:szCs w:val="24"/>
                <w:lang w:eastAsia="ru-RU"/>
              </w:rPr>
              <w:t>•    умение самостоятельно определять цели своего обуче</w:t>
            </w:r>
            <w:r w:rsidRPr="001F7FBF">
              <w:rPr>
                <w:rFonts w:ascii="Times New Roman" w:eastAsia="Times New Roman" w:hAnsi="Times New Roman" w:cs="Times New Roman"/>
                <w:sz w:val="24"/>
                <w:szCs w:val="24"/>
                <w:lang w:eastAsia="ru-RU"/>
              </w:rPr>
              <w:softHyphen/>
              <w:t>ния, ставить и формулировать для себя новые задачи в учё</w:t>
            </w:r>
            <w:r w:rsidRPr="001F7FBF">
              <w:rPr>
                <w:rFonts w:ascii="Times New Roman" w:eastAsia="Times New Roman" w:hAnsi="Times New Roman" w:cs="Times New Roman"/>
                <w:sz w:val="24"/>
                <w:szCs w:val="24"/>
                <w:lang w:eastAsia="ru-RU"/>
              </w:rPr>
              <w:softHyphen/>
              <w:t>бе и познавательной деятельности, развивать мотивы и инте</w:t>
            </w:r>
            <w:r w:rsidRPr="001F7FBF">
              <w:rPr>
                <w:rFonts w:ascii="Times New Roman" w:eastAsia="Times New Roman" w:hAnsi="Times New Roman" w:cs="Times New Roman"/>
                <w:sz w:val="24"/>
                <w:szCs w:val="24"/>
                <w:lang w:eastAsia="ru-RU"/>
              </w:rPr>
              <w:softHyphen/>
              <w:t>ресы своей познавательной деятельности;</w:t>
            </w:r>
          </w:p>
          <w:p w:rsidR="004B6F5F" w:rsidRPr="001F7FBF" w:rsidRDefault="004B6F5F" w:rsidP="001F7FBF">
            <w:pPr>
              <w:shd w:val="clear" w:color="auto" w:fill="FFFFFF"/>
              <w:spacing w:after="0" w:line="240" w:lineRule="auto"/>
              <w:ind w:left="14" w:right="14"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умение самостоятельно планировать пути достижения целей защищённости, в том числе альтернативные, осознан</w:t>
            </w:r>
            <w:r w:rsidRPr="001F7FBF">
              <w:rPr>
                <w:rFonts w:ascii="Times New Roman" w:eastAsia="Times New Roman" w:hAnsi="Times New Roman" w:cs="Times New Roman"/>
                <w:sz w:val="24"/>
                <w:szCs w:val="24"/>
                <w:lang w:eastAsia="ru-RU"/>
              </w:rPr>
              <w:softHyphen/>
              <w:t>но выбирать наиболее эффективные способы решения учеб</w:t>
            </w:r>
            <w:r w:rsidRPr="001F7FBF">
              <w:rPr>
                <w:rFonts w:ascii="Times New Roman" w:eastAsia="Times New Roman" w:hAnsi="Times New Roman" w:cs="Times New Roman"/>
                <w:sz w:val="24"/>
                <w:szCs w:val="24"/>
                <w:lang w:eastAsia="ru-RU"/>
              </w:rPr>
              <w:softHyphen/>
              <w:t>ных и познавательных задач;</w:t>
            </w:r>
          </w:p>
          <w:p w:rsidR="004B6F5F" w:rsidRPr="001F7FBF" w:rsidRDefault="004B6F5F" w:rsidP="001F7FBF">
            <w:pPr>
              <w:shd w:val="clear" w:color="auto" w:fill="FFFFFF"/>
              <w:spacing w:after="0" w:line="240" w:lineRule="auto"/>
              <w:ind w:right="14" w:firstLine="374"/>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умение соотносить свои действия с планируемыми ре</w:t>
            </w:r>
            <w:r w:rsidRPr="001F7FBF">
              <w:rPr>
                <w:rFonts w:ascii="Times New Roman" w:eastAsia="Times New Roman" w:hAnsi="Times New Roman" w:cs="Times New Roman"/>
                <w:sz w:val="24"/>
                <w:szCs w:val="24"/>
                <w:lang w:eastAsia="ru-RU"/>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1F7FBF" w:rsidRDefault="004B6F5F" w:rsidP="001F7FBF">
            <w:pPr>
              <w:shd w:val="clear" w:color="auto" w:fill="FFFFFF"/>
              <w:spacing w:after="0" w:line="240" w:lineRule="auto"/>
              <w:ind w:left="14" w:right="29"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умение оценивать правильность выполнения </w:t>
            </w:r>
            <w:proofErr w:type="gramStart"/>
            <w:r w:rsidRPr="001F7FBF">
              <w:rPr>
                <w:rFonts w:ascii="Times New Roman" w:eastAsia="Times New Roman" w:hAnsi="Times New Roman" w:cs="Times New Roman"/>
                <w:sz w:val="24"/>
                <w:szCs w:val="24"/>
                <w:lang w:eastAsia="ru-RU"/>
              </w:rPr>
              <w:t>учебной</w:t>
            </w:r>
            <w:proofErr w:type="gramEnd"/>
          </w:p>
          <w:p w:rsidR="004B6F5F" w:rsidRPr="001F7FBF" w:rsidRDefault="001F7FBF" w:rsidP="001F7FBF">
            <w:pPr>
              <w:shd w:val="clear" w:color="auto" w:fill="FFFFFF"/>
              <w:spacing w:after="0" w:line="240" w:lineRule="auto"/>
              <w:ind w:right="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6F5F" w:rsidRPr="001F7FBF">
              <w:rPr>
                <w:rFonts w:ascii="Times New Roman" w:eastAsia="Times New Roman" w:hAnsi="Times New Roman" w:cs="Times New Roman"/>
                <w:sz w:val="24"/>
                <w:szCs w:val="24"/>
                <w:lang w:eastAsia="ru-RU"/>
              </w:rPr>
              <w:t>задачи в области безопасности жизнедеятельности, собственные возможности ее решения;</w:t>
            </w:r>
          </w:p>
          <w:p w:rsidR="004B6F5F" w:rsidRPr="001F7FBF" w:rsidRDefault="004B6F5F" w:rsidP="001F7FBF">
            <w:pPr>
              <w:shd w:val="clear" w:color="auto" w:fill="FFFFFF"/>
              <w:spacing w:before="29" w:after="0" w:line="240" w:lineRule="auto"/>
              <w:ind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владение основами самоконтроля, самооценки, приня</w:t>
            </w:r>
            <w:r w:rsidRPr="001F7FBF">
              <w:rPr>
                <w:rFonts w:ascii="Times New Roman" w:eastAsia="Times New Roman" w:hAnsi="Times New Roman" w:cs="Times New Roman"/>
                <w:sz w:val="24"/>
                <w:szCs w:val="24"/>
                <w:lang w:eastAsia="ru-RU"/>
              </w:rPr>
              <w:softHyphen/>
              <w:t>тия решений и осуществления осознанного выбора в учебной и познавательной деятельности;</w:t>
            </w:r>
          </w:p>
          <w:p w:rsidR="004B6F5F" w:rsidRPr="001F7FBF" w:rsidRDefault="004B6F5F" w:rsidP="001F7FBF">
            <w:pPr>
              <w:shd w:val="clear" w:color="auto" w:fill="FFFFFF"/>
              <w:spacing w:after="0" w:line="240" w:lineRule="auto"/>
              <w:ind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умение ус</w:t>
            </w:r>
            <w:r w:rsidRPr="001F7FBF">
              <w:rPr>
                <w:rFonts w:ascii="Times New Roman" w:eastAsia="Times New Roman" w:hAnsi="Times New Roman" w:cs="Times New Roman"/>
                <w:sz w:val="24"/>
                <w:szCs w:val="24"/>
                <w:lang w:eastAsia="ru-RU"/>
              </w:rPr>
              <w:softHyphen/>
              <w:t>танавливать аналогии, классифицировать, самостоятельно вы</w:t>
            </w:r>
            <w:r w:rsidRPr="001F7FBF">
              <w:rPr>
                <w:rFonts w:ascii="Times New Roman" w:eastAsia="Times New Roman" w:hAnsi="Times New Roman" w:cs="Times New Roman"/>
                <w:sz w:val="24"/>
                <w:szCs w:val="24"/>
                <w:lang w:eastAsia="ru-RU"/>
              </w:rPr>
              <w:softHyphen/>
              <w:t xml:space="preserve">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причинно-следственные связи, строить </w:t>
            </w:r>
            <w:proofErr w:type="gramStart"/>
            <w:r w:rsidRPr="001F7FBF">
              <w:rPr>
                <w:rFonts w:ascii="Times New Roman" w:eastAsia="Times New Roman" w:hAnsi="Times New Roman" w:cs="Times New Roman"/>
                <w:sz w:val="24"/>
                <w:szCs w:val="24"/>
                <w:lang w:eastAsia="ru-RU"/>
              </w:rPr>
              <w:t>логическое рассуждение</w:t>
            </w:r>
            <w:proofErr w:type="gramEnd"/>
            <w:r w:rsidRPr="001F7FBF">
              <w:rPr>
                <w:rFonts w:ascii="Times New Roman" w:eastAsia="Times New Roman" w:hAnsi="Times New Roman" w:cs="Times New Roman"/>
                <w:sz w:val="24"/>
                <w:szCs w:val="24"/>
                <w:lang w:eastAsia="ru-RU"/>
              </w:rPr>
              <w:t>, умо</w:t>
            </w:r>
            <w:r w:rsidRPr="001F7FBF">
              <w:rPr>
                <w:rFonts w:ascii="Times New Roman" w:eastAsia="Times New Roman" w:hAnsi="Times New Roman" w:cs="Times New Roman"/>
                <w:sz w:val="24"/>
                <w:szCs w:val="24"/>
                <w:lang w:eastAsia="ru-RU"/>
              </w:rPr>
              <w:softHyphen/>
              <w:t>заключение (индуктивное, дедуктивное и по аналогии) и де</w:t>
            </w:r>
            <w:r w:rsidRPr="001F7FBF">
              <w:rPr>
                <w:rFonts w:ascii="Times New Roman" w:eastAsia="Times New Roman" w:hAnsi="Times New Roman" w:cs="Times New Roman"/>
                <w:sz w:val="24"/>
                <w:szCs w:val="24"/>
                <w:lang w:eastAsia="ru-RU"/>
              </w:rPr>
              <w:softHyphen/>
              <w:t>лать выводы,</w:t>
            </w:r>
          </w:p>
          <w:p w:rsidR="004B6F5F" w:rsidRPr="001F7FBF" w:rsidRDefault="004B6F5F" w:rsidP="001F7FBF">
            <w:pPr>
              <w:shd w:val="clear" w:color="auto" w:fill="FFFFFF"/>
              <w:spacing w:after="0" w:line="240" w:lineRule="auto"/>
              <w:ind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умение создавать, применять и преобразовывать знаки и символы, модели и схемы дли решения учебных и позна</w:t>
            </w:r>
            <w:r w:rsidRPr="001F7FBF">
              <w:rPr>
                <w:rFonts w:ascii="Times New Roman" w:eastAsia="Times New Roman" w:hAnsi="Times New Roman" w:cs="Times New Roman"/>
                <w:sz w:val="24"/>
                <w:szCs w:val="24"/>
                <w:lang w:eastAsia="ru-RU"/>
              </w:rPr>
              <w:softHyphen/>
              <w:t>вательных задач;</w:t>
            </w:r>
          </w:p>
          <w:p w:rsidR="004B6F5F" w:rsidRPr="001F7FBF" w:rsidRDefault="004B6F5F" w:rsidP="001F7FBF">
            <w:pPr>
              <w:shd w:val="clear" w:color="auto" w:fill="FFFFFF"/>
              <w:spacing w:after="0" w:line="240" w:lineRule="auto"/>
              <w:ind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умение организовывать учебное сотрудничество и сов</w:t>
            </w:r>
            <w:r w:rsidRPr="001F7FBF">
              <w:rPr>
                <w:rFonts w:ascii="Times New Roman" w:eastAsia="Times New Roman" w:hAnsi="Times New Roman" w:cs="Times New Roman"/>
                <w:sz w:val="24"/>
                <w:szCs w:val="24"/>
                <w:lang w:eastAsia="ru-RU"/>
              </w:rPr>
              <w:softHyphen/>
              <w:t>местную деятельность с учителем и сверстниками; работать индивидуально и в группе: находить общее решение и разре</w:t>
            </w:r>
            <w:r w:rsidRPr="001F7FBF">
              <w:rPr>
                <w:rFonts w:ascii="Times New Roman" w:eastAsia="Times New Roman" w:hAnsi="Times New Roman" w:cs="Times New Roman"/>
                <w:sz w:val="24"/>
                <w:szCs w:val="24"/>
                <w:lang w:eastAsia="ru-RU"/>
              </w:rPr>
              <w:softHyphen/>
              <w:t>шать конфликты на основе согласования позиций и учёта ин</w:t>
            </w:r>
            <w:r w:rsidRPr="001F7FBF">
              <w:rPr>
                <w:rFonts w:ascii="Times New Roman" w:eastAsia="Times New Roman" w:hAnsi="Times New Roman" w:cs="Times New Roman"/>
                <w:sz w:val="24"/>
                <w:szCs w:val="24"/>
                <w:lang w:eastAsia="ru-RU"/>
              </w:rPr>
              <w:softHyphen/>
              <w:t>тересов; формулировать, аргументировать и отстаивать своё мнение;</w:t>
            </w:r>
          </w:p>
          <w:p w:rsidR="004B6F5F" w:rsidRPr="001F7FBF" w:rsidRDefault="004B6F5F" w:rsidP="001F7FBF">
            <w:pPr>
              <w:shd w:val="clear" w:color="auto" w:fill="FFFFFF"/>
              <w:spacing w:after="0" w:line="240" w:lineRule="auto"/>
              <w:ind w:right="14"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    формирование и развитие компетентности в области ис</w:t>
            </w:r>
            <w:r w:rsidRPr="001F7FBF">
              <w:rPr>
                <w:rFonts w:ascii="Times New Roman" w:eastAsia="Times New Roman" w:hAnsi="Times New Roman" w:cs="Times New Roman"/>
                <w:sz w:val="24"/>
                <w:szCs w:val="24"/>
                <w:lang w:eastAsia="ru-RU"/>
              </w:rPr>
              <w:softHyphen/>
              <w:t>пользования информационно-коммуникационных технологий;</w:t>
            </w:r>
          </w:p>
          <w:p w:rsidR="004B6F5F" w:rsidRPr="001F7FBF" w:rsidRDefault="004B6F5F" w:rsidP="001F7FBF">
            <w:pPr>
              <w:shd w:val="clear" w:color="auto" w:fill="FFFFFF"/>
              <w:spacing w:after="0" w:line="240" w:lineRule="auto"/>
              <w:ind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освоение приемок </w:t>
            </w:r>
            <w:proofErr w:type="gramStart"/>
            <w:r w:rsidRPr="001F7FBF">
              <w:rPr>
                <w:rFonts w:ascii="Times New Roman" w:eastAsia="Times New Roman" w:hAnsi="Times New Roman" w:cs="Times New Roman"/>
                <w:sz w:val="24"/>
                <w:szCs w:val="24"/>
                <w:lang w:eastAsia="ru-RU"/>
              </w:rPr>
              <w:t>действии</w:t>
            </w:r>
            <w:proofErr w:type="gramEnd"/>
            <w:r w:rsidRPr="001F7FBF">
              <w:rPr>
                <w:rFonts w:ascii="Times New Roman" w:eastAsia="Times New Roman" w:hAnsi="Times New Roman" w:cs="Times New Roman"/>
                <w:sz w:val="24"/>
                <w:szCs w:val="24"/>
                <w:lang w:eastAsia="ru-RU"/>
              </w:rPr>
              <w:t xml:space="preserve"> в опасных и чрезвычайных ситуациях природного, техногенного и социального характе</w:t>
            </w:r>
            <w:r w:rsidRPr="001F7FBF">
              <w:rPr>
                <w:rFonts w:ascii="Times New Roman" w:eastAsia="Times New Roman" w:hAnsi="Times New Roman" w:cs="Times New Roman"/>
                <w:sz w:val="24"/>
                <w:szCs w:val="24"/>
                <w:lang w:eastAsia="ru-RU"/>
              </w:rPr>
              <w:softHyphen/>
              <w:t>ра, в том числе оказание первой помощи пострадавшим;</w:t>
            </w:r>
          </w:p>
          <w:p w:rsidR="004B6F5F" w:rsidRPr="001F7FBF" w:rsidRDefault="004B6F5F" w:rsidP="001F7FBF">
            <w:pPr>
              <w:shd w:val="clear" w:color="auto" w:fill="FFFFFF"/>
              <w:spacing w:after="0" w:line="240" w:lineRule="auto"/>
              <w:ind w:left="14" w:right="14"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формирование умений взаимодействовать с окружающи</w:t>
            </w:r>
            <w:r w:rsidRPr="001F7FBF">
              <w:rPr>
                <w:rFonts w:ascii="Times New Roman" w:eastAsia="Times New Roman" w:hAnsi="Times New Roman" w:cs="Times New Roman"/>
                <w:sz w:val="24"/>
                <w:szCs w:val="24"/>
                <w:lang w:eastAsia="ru-RU"/>
              </w:rPr>
              <w:softHyphen/>
              <w:t>ми, выполнять различные социальные роли во время и при ликвидации последствий чрезвычайных ситуаций.</w:t>
            </w:r>
          </w:p>
          <w:p w:rsidR="004B6F5F" w:rsidRPr="001F7FBF" w:rsidRDefault="004B6F5F" w:rsidP="001F7FBF">
            <w:pPr>
              <w:shd w:val="clear" w:color="auto" w:fill="FFFFFF"/>
              <w:spacing w:after="0" w:line="240" w:lineRule="auto"/>
              <w:ind w:left="14" w:right="14"/>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hd w:val="clear" w:color="auto" w:fill="FFFFFF"/>
              <w:spacing w:after="0" w:line="240" w:lineRule="auto"/>
              <w:ind w:left="360"/>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Предметные результаты:</w:t>
            </w:r>
          </w:p>
          <w:p w:rsidR="004B6F5F" w:rsidRPr="001F7FBF" w:rsidRDefault="004B6F5F" w:rsidP="001F7FBF">
            <w:pPr>
              <w:shd w:val="clear" w:color="auto" w:fill="FFFFFF"/>
              <w:spacing w:after="0" w:line="240" w:lineRule="auto"/>
              <w:ind w:left="360"/>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    формирование современной культуры безопасности жиз</w:t>
            </w:r>
            <w:r w:rsidRPr="001F7FBF">
              <w:rPr>
                <w:rFonts w:ascii="Times New Roman" w:eastAsia="Times New Roman" w:hAnsi="Times New Roman" w:cs="Times New Roman"/>
                <w:sz w:val="24"/>
                <w:szCs w:val="24"/>
                <w:lang w:eastAsia="ru-RU"/>
              </w:rPr>
              <w:softHyphen/>
              <w:t>недеятельности на основе понимания необходимости защита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4B6F5F" w:rsidRPr="001F7FBF" w:rsidRDefault="004B6F5F" w:rsidP="001F7FBF">
            <w:pPr>
              <w:shd w:val="clear" w:color="auto" w:fill="FFFFFF"/>
              <w:spacing w:after="0" w:line="240" w:lineRule="auto"/>
              <w:ind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формирование убеждения в необходимости безопасного и здорового образа жизни;</w:t>
            </w:r>
          </w:p>
          <w:p w:rsidR="004B6F5F" w:rsidRPr="001F7FBF" w:rsidRDefault="004B6F5F" w:rsidP="001F7FBF">
            <w:pPr>
              <w:shd w:val="clear" w:color="auto" w:fill="FFFFFF"/>
              <w:spacing w:after="0" w:line="240" w:lineRule="auto"/>
              <w:ind w:right="14"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понимание личной и общественной значимости совре</w:t>
            </w:r>
            <w:r w:rsidRPr="001F7FBF">
              <w:rPr>
                <w:rFonts w:ascii="Times New Roman" w:eastAsia="Times New Roman" w:hAnsi="Times New Roman" w:cs="Times New Roman"/>
                <w:sz w:val="24"/>
                <w:szCs w:val="24"/>
                <w:lang w:eastAsia="ru-RU"/>
              </w:rPr>
              <w:softHyphen/>
              <w:t>менной культуры безопасности жизнедеятельности;</w:t>
            </w:r>
          </w:p>
          <w:p w:rsidR="004B6F5F" w:rsidRPr="001F7FBF" w:rsidRDefault="004B6F5F" w:rsidP="001F7FBF">
            <w:pPr>
              <w:shd w:val="clear" w:color="auto" w:fill="FFFFFF"/>
              <w:spacing w:after="0" w:line="240" w:lineRule="auto"/>
              <w:ind w:right="14"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понимание роли государства и действующего законода</w:t>
            </w:r>
            <w:r w:rsidRPr="001F7FBF">
              <w:rPr>
                <w:rFonts w:ascii="Times New Roman" w:eastAsia="Times New Roman" w:hAnsi="Times New Roman" w:cs="Times New Roman"/>
                <w:sz w:val="24"/>
                <w:szCs w:val="24"/>
                <w:lang w:eastAsia="ru-RU"/>
              </w:rPr>
              <w:softHyphen/>
              <w:t>тельства в обеспечении национальной безопасности и заши</w:t>
            </w:r>
            <w:r w:rsidRPr="001F7FBF">
              <w:rPr>
                <w:rFonts w:ascii="Times New Roman" w:eastAsia="Times New Roman" w:hAnsi="Times New Roman" w:cs="Times New Roman"/>
                <w:sz w:val="24"/>
                <w:szCs w:val="24"/>
                <w:lang w:eastAsia="ru-RU"/>
              </w:rPr>
              <w:softHyphen/>
              <w:t>ты населения от опасных и чрезвычайных ситуаций природного, техногенного и социального характера, в том числе от экстремизма и  терроризма;</w:t>
            </w:r>
          </w:p>
          <w:p w:rsidR="004B6F5F" w:rsidRPr="001F7FBF" w:rsidRDefault="004B6F5F" w:rsidP="001F7FBF">
            <w:pPr>
              <w:shd w:val="clear" w:color="auto" w:fill="FFFFFF"/>
              <w:spacing w:after="0" w:line="240" w:lineRule="auto"/>
              <w:ind w:right="14"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понимание необходимости подготовки граждан к воен</w:t>
            </w:r>
            <w:r w:rsidRPr="001F7FBF">
              <w:rPr>
                <w:rFonts w:ascii="Times New Roman" w:eastAsia="Times New Roman" w:hAnsi="Times New Roman" w:cs="Times New Roman"/>
                <w:sz w:val="24"/>
                <w:szCs w:val="24"/>
                <w:lang w:eastAsia="ru-RU"/>
              </w:rPr>
              <w:softHyphen/>
              <w:t>ной службе;</w:t>
            </w:r>
          </w:p>
          <w:p w:rsidR="004B6F5F" w:rsidRPr="001F7FBF" w:rsidRDefault="004B6F5F" w:rsidP="001F7FBF">
            <w:pPr>
              <w:shd w:val="clear" w:color="auto" w:fill="FFFFFF"/>
              <w:spacing w:after="0" w:line="240" w:lineRule="auto"/>
              <w:ind w:right="14"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формирование установки на здоровый образ жизни, исключающий употребление алкоголя, наркотиков, курение и нанесение иного вреда здоровью;</w:t>
            </w:r>
          </w:p>
          <w:p w:rsidR="004B6F5F" w:rsidRPr="001F7FBF" w:rsidRDefault="004B6F5F" w:rsidP="001F7FBF">
            <w:pPr>
              <w:shd w:val="clear" w:color="auto" w:fill="FFFFFF"/>
              <w:spacing w:after="0" w:line="240" w:lineRule="auto"/>
              <w:ind w:right="14"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формирование антиэкстремистской и антитеррористи</w:t>
            </w:r>
            <w:r w:rsidRPr="001F7FBF">
              <w:rPr>
                <w:rFonts w:ascii="Times New Roman" w:eastAsia="Times New Roman" w:hAnsi="Times New Roman" w:cs="Times New Roman"/>
                <w:sz w:val="24"/>
                <w:szCs w:val="24"/>
                <w:lang w:eastAsia="ru-RU"/>
              </w:rPr>
              <w:softHyphen/>
              <w:t>ческой личностной позиции;</w:t>
            </w:r>
          </w:p>
          <w:p w:rsidR="004B6F5F" w:rsidRPr="001F7FBF" w:rsidRDefault="004B6F5F" w:rsidP="001F7FBF">
            <w:pPr>
              <w:shd w:val="clear" w:color="auto" w:fill="FFFFFF"/>
              <w:spacing w:after="0" w:line="240" w:lineRule="auto"/>
              <w:ind w:right="14"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понимание необходимости сохранения природы и окру</w:t>
            </w:r>
            <w:r w:rsidRPr="001F7FBF">
              <w:rPr>
                <w:rFonts w:ascii="Times New Roman" w:eastAsia="Times New Roman" w:hAnsi="Times New Roman" w:cs="Times New Roman"/>
                <w:sz w:val="24"/>
                <w:szCs w:val="24"/>
                <w:lang w:eastAsia="ru-RU"/>
              </w:rPr>
              <w:softHyphen/>
              <w:t>жающей среды для полноценной жизни человека;</w:t>
            </w:r>
          </w:p>
          <w:p w:rsidR="004B6F5F" w:rsidRPr="001F7FBF" w:rsidRDefault="004B6F5F" w:rsidP="001F7FBF">
            <w:pPr>
              <w:shd w:val="clear" w:color="auto" w:fill="FFFFFF"/>
              <w:spacing w:after="0" w:line="240" w:lineRule="auto"/>
              <w:ind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знание основных опасных и чрезвычайных ситуаций природного, техногенного и социального характера, включая экстремизм и </w:t>
            </w:r>
            <w:proofErr w:type="gramStart"/>
            <w:r w:rsidRPr="001F7FBF">
              <w:rPr>
                <w:rFonts w:ascii="Times New Roman" w:eastAsia="Times New Roman" w:hAnsi="Times New Roman" w:cs="Times New Roman"/>
                <w:sz w:val="24"/>
                <w:szCs w:val="24"/>
                <w:lang w:eastAsia="ru-RU"/>
              </w:rPr>
              <w:t>терроризм</w:t>
            </w:r>
            <w:proofErr w:type="gramEnd"/>
            <w:r w:rsidRPr="001F7FBF">
              <w:rPr>
                <w:rFonts w:ascii="Times New Roman" w:eastAsia="Times New Roman" w:hAnsi="Times New Roman" w:cs="Times New Roman"/>
                <w:sz w:val="24"/>
                <w:szCs w:val="24"/>
                <w:lang w:eastAsia="ru-RU"/>
              </w:rPr>
              <w:t xml:space="preserve"> и их последствия для личности, об</w:t>
            </w:r>
            <w:r w:rsidRPr="001F7FBF">
              <w:rPr>
                <w:rFonts w:ascii="Times New Roman" w:eastAsia="Times New Roman" w:hAnsi="Times New Roman" w:cs="Times New Roman"/>
                <w:sz w:val="24"/>
                <w:szCs w:val="24"/>
                <w:lang w:eastAsia="ru-RU"/>
              </w:rPr>
              <w:softHyphen/>
              <w:t>щества и государства;</w:t>
            </w:r>
          </w:p>
          <w:p w:rsidR="004B6F5F" w:rsidRPr="001F7FBF" w:rsidRDefault="004B6F5F" w:rsidP="001F7FBF">
            <w:pPr>
              <w:shd w:val="clear" w:color="auto" w:fill="FFFFFF"/>
              <w:spacing w:after="0" w:line="240" w:lineRule="auto"/>
              <w:ind w:right="14"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знание и умение применять правила безопасного пове</w:t>
            </w:r>
            <w:r w:rsidRPr="001F7FBF">
              <w:rPr>
                <w:rFonts w:ascii="Times New Roman" w:eastAsia="Times New Roman" w:hAnsi="Times New Roman" w:cs="Times New Roman"/>
                <w:sz w:val="24"/>
                <w:szCs w:val="24"/>
                <w:lang w:eastAsia="ru-RU"/>
              </w:rPr>
              <w:softHyphen/>
              <w:t>дения в условиях опасных и чрезвычайных ситуаций;</w:t>
            </w:r>
          </w:p>
          <w:p w:rsidR="004B6F5F" w:rsidRPr="001F7FBF" w:rsidRDefault="004B6F5F" w:rsidP="001F7FBF">
            <w:pPr>
              <w:shd w:val="clear" w:color="auto" w:fill="FFFFFF"/>
              <w:spacing w:after="0" w:line="240" w:lineRule="auto"/>
              <w:ind w:left="389"/>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умение оказать первую помощь пострадавшим;</w:t>
            </w:r>
          </w:p>
          <w:p w:rsidR="004B6F5F" w:rsidRPr="001F7FBF" w:rsidRDefault="004B6F5F" w:rsidP="001F7FBF">
            <w:pPr>
              <w:shd w:val="clear" w:color="auto" w:fill="FFFFFF"/>
              <w:spacing w:after="0" w:line="240" w:lineRule="auto"/>
              <w:ind w:firstLine="38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4B6F5F" w:rsidRPr="001F7FBF" w:rsidRDefault="004B6F5F" w:rsidP="001F7FBF">
            <w:pPr>
              <w:shd w:val="clear" w:color="auto" w:fill="FFFFFF"/>
              <w:spacing w:after="0" w:line="240" w:lineRule="auto"/>
              <w:ind w:firstLine="40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умение принимать обоснованные решения в конкретной опасной ситуации для минимизации последствий с учётом ре</w:t>
            </w:r>
            <w:r w:rsidRPr="001F7FBF">
              <w:rPr>
                <w:rFonts w:ascii="Times New Roman" w:eastAsia="Times New Roman" w:hAnsi="Times New Roman" w:cs="Times New Roman"/>
                <w:sz w:val="24"/>
                <w:szCs w:val="24"/>
                <w:lang w:eastAsia="ru-RU"/>
              </w:rPr>
              <w:softHyphen/>
              <w:t>ально складывающейся обстановки и индивидуальных воз</w:t>
            </w:r>
            <w:r w:rsidRPr="001F7FBF">
              <w:rPr>
                <w:rFonts w:ascii="Times New Roman" w:eastAsia="Times New Roman" w:hAnsi="Times New Roman" w:cs="Times New Roman"/>
                <w:sz w:val="24"/>
                <w:szCs w:val="24"/>
                <w:lang w:eastAsia="ru-RU"/>
              </w:rPr>
              <w:softHyphen/>
              <w:t>можностей.</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0" w:line="240" w:lineRule="auto"/>
              <w:ind w:left="720"/>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color w:val="000000"/>
                <w:sz w:val="24"/>
                <w:szCs w:val="24"/>
                <w:lang w:eastAsia="ru-RU"/>
              </w:rPr>
              <w:t>Планируемые результаты образовательной деятельности.</w:t>
            </w:r>
          </w:p>
          <w:p w:rsidR="004B6F5F" w:rsidRPr="001F7FBF" w:rsidRDefault="004B6F5F" w:rsidP="001F7FBF">
            <w:pPr>
              <w:spacing w:after="0" w:line="240" w:lineRule="auto"/>
              <w:ind w:left="72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9099"/>
              <w:gridCol w:w="5451"/>
            </w:tblGrid>
            <w:tr w:rsidR="004B6F5F" w:rsidRPr="001F7FBF" w:rsidTr="007D2947">
              <w:tc>
                <w:tcPr>
                  <w:tcW w:w="9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before="120" w:after="12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lastRenderedPageBreak/>
                    <w:t>Выпускник научится:</w:t>
                  </w:r>
                </w:p>
              </w:tc>
              <w:tc>
                <w:tcPr>
                  <w:tcW w:w="5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before="120" w:after="12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i/>
                      <w:iCs/>
                      <w:sz w:val="24"/>
                      <w:szCs w:val="24"/>
                      <w:lang w:eastAsia="ru-RU"/>
                    </w:rPr>
                    <w:t>Выпускник получит возможность научиться:</w:t>
                  </w:r>
                </w:p>
              </w:tc>
            </w:tr>
            <w:tr w:rsidR="004B6F5F" w:rsidRPr="001F7FBF" w:rsidTr="007D2947">
              <w:tc>
                <w:tcPr>
                  <w:tcW w:w="150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before="120" w:after="120" w:line="240" w:lineRule="auto"/>
                    <w:ind w:firstLine="454"/>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Основы комплексной безопасности</w:t>
                  </w:r>
                </w:p>
              </w:tc>
            </w:tr>
            <w:tr w:rsidR="004B6F5F" w:rsidRPr="001F7FBF" w:rsidTr="007D2947">
              <w:tc>
                <w:tcPr>
                  <w:tcW w:w="9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1F7FBF">
                    <w:rPr>
                      <w:rFonts w:ascii="Times New Roman" w:eastAsia="Times New Roman" w:hAnsi="Times New Roman" w:cs="Times New Roman"/>
                      <w:sz w:val="24"/>
                      <w:szCs w:val="24"/>
                      <w:lang w:eastAsia="ru-RU"/>
                    </w:rPr>
                    <w:t>повышения уровня культуры безопасности жизнедеятельности населения страны</w:t>
                  </w:r>
                  <w:proofErr w:type="gramEnd"/>
                  <w:r w:rsidRPr="001F7FBF">
                    <w:rPr>
                      <w:rFonts w:ascii="Times New Roman" w:eastAsia="Times New Roman" w:hAnsi="Times New Roman" w:cs="Times New Roman"/>
                      <w:sz w:val="24"/>
                      <w:szCs w:val="24"/>
                      <w:lang w:eastAsia="ru-RU"/>
                    </w:rPr>
                    <w:t xml:space="preserve"> в современных условиях;</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прогнозировать возможность возникновения опасных и чрезвычайных ситуаций по их характерным признакам;</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xml:space="preserve">• характеризовать роль образования в системе </w:t>
                  </w:r>
                  <w:proofErr w:type="gramStart"/>
                  <w:r w:rsidRPr="001F7FBF">
                    <w:rPr>
                      <w:rFonts w:ascii="Times New Roman" w:eastAsia="Times New Roman" w:hAnsi="Times New Roman" w:cs="Times New Roman"/>
                      <w:i/>
                      <w:iCs/>
                      <w:sz w:val="24"/>
                      <w:szCs w:val="24"/>
                      <w:lang w:eastAsia="ru-RU"/>
                    </w:rPr>
                    <w:t>формирования современного уровня культуры безопасности жизнедеятельности</w:t>
                  </w:r>
                  <w:proofErr w:type="gramEnd"/>
                  <w:r w:rsidRPr="001F7FBF">
                    <w:rPr>
                      <w:rFonts w:ascii="Times New Roman" w:eastAsia="Times New Roman" w:hAnsi="Times New Roman" w:cs="Times New Roman"/>
                      <w:i/>
                      <w:iCs/>
                      <w:sz w:val="24"/>
                      <w:szCs w:val="24"/>
                      <w:lang w:eastAsia="ru-RU"/>
                    </w:rPr>
                    <w:t xml:space="preserve"> у населения страны;</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tc>
            </w:tr>
            <w:tr w:rsidR="004B6F5F" w:rsidRPr="001F7FBF" w:rsidTr="007D2947">
              <w:tc>
                <w:tcPr>
                  <w:tcW w:w="150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before="120" w:after="120" w:line="240" w:lineRule="auto"/>
                    <w:ind w:firstLine="454"/>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Защита населения Российской Федерации от чрезвычайных ситуаций</w:t>
                  </w:r>
                </w:p>
              </w:tc>
            </w:tr>
            <w:tr w:rsidR="004B6F5F" w:rsidRPr="001F7FBF" w:rsidTr="007D2947">
              <w:tc>
                <w:tcPr>
                  <w:tcW w:w="9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w:t>
                  </w:r>
                  <w:r w:rsidRPr="001F7FBF">
                    <w:rPr>
                      <w:rFonts w:ascii="Times New Roman" w:eastAsia="Times New Roman" w:hAnsi="Times New Roman" w:cs="Times New Roman"/>
                      <w:sz w:val="24"/>
                      <w:szCs w:val="24"/>
                      <w:lang w:eastAsia="ru-RU"/>
                    </w:rPr>
                    <w:lastRenderedPageBreak/>
                    <w:t>необходимостью обороны государства от внешних врагов;</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характеризовать РСЧС</w:t>
                  </w:r>
                  <w:bookmarkStart w:id="0" w:name="_ftnref1"/>
                  <w:r w:rsidR="00932BC2" w:rsidRPr="001F7FBF">
                    <w:rPr>
                      <w:rFonts w:ascii="Times New Roman" w:eastAsia="Times New Roman" w:hAnsi="Times New Roman" w:cs="Times New Roman"/>
                      <w:sz w:val="24"/>
                      <w:szCs w:val="24"/>
                      <w:lang w:eastAsia="ru-RU"/>
                    </w:rPr>
                    <w:fldChar w:fldCharType="begin"/>
                  </w:r>
                  <w:r w:rsidRPr="001F7FBF">
                    <w:rPr>
                      <w:rFonts w:ascii="Times New Roman" w:eastAsia="Times New Roman" w:hAnsi="Times New Roman" w:cs="Times New Roman"/>
                      <w:sz w:val="24"/>
                      <w:szCs w:val="24"/>
                      <w:lang w:eastAsia="ru-RU"/>
                    </w:rPr>
                    <w:instrText xml:space="preserve"> HYPERLINK "https://porogoosh.edusite.ru/p347aa1.html" \o "" </w:instrText>
                  </w:r>
                  <w:r w:rsidR="00932BC2" w:rsidRPr="001F7FBF">
                    <w:rPr>
                      <w:rFonts w:ascii="Times New Roman" w:eastAsia="Times New Roman" w:hAnsi="Times New Roman" w:cs="Times New Roman"/>
                      <w:sz w:val="24"/>
                      <w:szCs w:val="24"/>
                      <w:lang w:eastAsia="ru-RU"/>
                    </w:rPr>
                    <w:fldChar w:fldCharType="separate"/>
                  </w:r>
                  <w:r w:rsidRPr="001F7FBF">
                    <w:rPr>
                      <w:rFonts w:ascii="Times New Roman" w:eastAsia="Times New Roman" w:hAnsi="Times New Roman" w:cs="Times New Roman"/>
                      <w:b/>
                      <w:bCs/>
                      <w:color w:val="66CC33"/>
                      <w:sz w:val="24"/>
                      <w:szCs w:val="24"/>
                      <w:lang w:eastAsia="ru-RU"/>
                    </w:rPr>
                    <w:t>[1]</w:t>
                  </w:r>
                  <w:r w:rsidR="00932BC2" w:rsidRPr="001F7FBF">
                    <w:rPr>
                      <w:rFonts w:ascii="Times New Roman" w:eastAsia="Times New Roman" w:hAnsi="Times New Roman" w:cs="Times New Roman"/>
                      <w:sz w:val="24"/>
                      <w:szCs w:val="24"/>
                      <w:lang w:eastAsia="ru-RU"/>
                    </w:rPr>
                    <w:fldChar w:fldCharType="end"/>
                  </w:r>
                  <w:bookmarkEnd w:id="0"/>
                  <w:r w:rsidRPr="001F7FBF">
                    <w:rPr>
                      <w:rFonts w:ascii="Times New Roman" w:eastAsia="Times New Roman" w:hAnsi="Times New Roman" w:cs="Times New Roman"/>
                      <w:sz w:val="24"/>
                      <w:szCs w:val="24"/>
                      <w:lang w:eastAsia="ru-RU"/>
                    </w:rPr>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характеризовать основные мероприятия, которые проводятся в РФ, по защите населения от чрезвычайных ситуаций мирного и военного времени;</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анализировать систему мониторинга и прогнозирования чрезвычайных ситуаций и основные мероприятия, которые она в себя включает;</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описывать существующую систему оповещения населения при угрозе возникновения чрезвычайной ситуации;</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анализировать мероприятия, принимаемые МЧС России, по использованию современных технических сре</w:t>
                  </w:r>
                  <w:proofErr w:type="gramStart"/>
                  <w:r w:rsidRPr="001F7FBF">
                    <w:rPr>
                      <w:rFonts w:ascii="Times New Roman" w:eastAsia="Times New Roman" w:hAnsi="Times New Roman" w:cs="Times New Roman"/>
                      <w:sz w:val="24"/>
                      <w:szCs w:val="24"/>
                      <w:lang w:eastAsia="ru-RU"/>
                    </w:rPr>
                    <w:t>дств дл</w:t>
                  </w:r>
                  <w:proofErr w:type="gramEnd"/>
                  <w:r w:rsidRPr="001F7FBF">
                    <w:rPr>
                      <w:rFonts w:ascii="Times New Roman" w:eastAsia="Times New Roman" w:hAnsi="Times New Roman" w:cs="Times New Roman"/>
                      <w:sz w:val="24"/>
                      <w:szCs w:val="24"/>
                      <w:lang w:eastAsia="ru-RU"/>
                    </w:rPr>
                    <w:t>я информации населения о чрезвычайных ситуациях;</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w:t>
                  </w:r>
                  <w:r w:rsidRPr="001F7FBF">
                    <w:rPr>
                      <w:rFonts w:ascii="Times New Roman" w:eastAsia="Times New Roman" w:hAnsi="Times New Roman" w:cs="Times New Roman"/>
                      <w:sz w:val="24"/>
                      <w:szCs w:val="24"/>
                      <w:lang w:eastAsia="ru-RU"/>
                    </w:rPr>
                    <w:lastRenderedPageBreak/>
                    <w:t>эвакуации; составлять перечень необходимых личных предметов на случай эвакуации;</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анализировать основные мероприятия, которые проводятся при аварийно-спасательных работах в очагах поражения;</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описывать основные мероприятия, которые проводятся при выполнении неотложных работ;</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моделировать свои действия </w:t>
                  </w:r>
                  <w:proofErr w:type="gramStart"/>
                  <w:r w:rsidRPr="001F7FBF">
                    <w:rPr>
                      <w:rFonts w:ascii="Times New Roman" w:eastAsia="Times New Roman" w:hAnsi="Times New Roman" w:cs="Times New Roman"/>
                      <w:sz w:val="24"/>
                      <w:szCs w:val="24"/>
                      <w:lang w:eastAsia="ru-RU"/>
                    </w:rPr>
                    <w:t>по сигналам оповещения о чрезвычайных ситуациях в районе проживания при нахождении в школе</w:t>
                  </w:r>
                  <w:proofErr w:type="gramEnd"/>
                  <w:r w:rsidRPr="001F7FBF">
                    <w:rPr>
                      <w:rFonts w:ascii="Times New Roman" w:eastAsia="Times New Roman" w:hAnsi="Times New Roman" w:cs="Times New Roman"/>
                      <w:sz w:val="24"/>
                      <w:szCs w:val="24"/>
                      <w:lang w:eastAsia="ru-RU"/>
                    </w:rPr>
                    <w:t>, на улице, в общественном месте (в театре, библиотеке и др.), дома.</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lastRenderedPageBreak/>
                    <w:t xml:space="preserve">• формировать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w:t>
                  </w:r>
                  <w:r w:rsidRPr="001F7FBF">
                    <w:rPr>
                      <w:rFonts w:ascii="Times New Roman" w:eastAsia="Times New Roman" w:hAnsi="Times New Roman" w:cs="Times New Roman"/>
                      <w:i/>
                      <w:iCs/>
                      <w:sz w:val="24"/>
                      <w:szCs w:val="24"/>
                      <w:lang w:eastAsia="ru-RU"/>
                    </w:rPr>
                    <w:lastRenderedPageBreak/>
                    <w:t>времени;</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обсуждать тему «Ключевая роль МЧС России в формировании культуры безопасности жизнедеятельности у населения Российской Федерации»;</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tc>
            </w:tr>
            <w:tr w:rsidR="004B6F5F" w:rsidRPr="001F7FBF" w:rsidTr="007D2947">
              <w:tc>
                <w:tcPr>
                  <w:tcW w:w="150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before="120" w:after="120" w:line="240" w:lineRule="auto"/>
                    <w:ind w:firstLine="454"/>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lastRenderedPageBreak/>
                    <w:t>Основы противодействия терроризму и экстремизму в Российской Федерации</w:t>
                  </w:r>
                </w:p>
              </w:tc>
            </w:tr>
            <w:tr w:rsidR="004B6F5F" w:rsidRPr="001F7FBF" w:rsidTr="007D2947">
              <w:tc>
                <w:tcPr>
                  <w:tcW w:w="9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негативно относиться к любым видам террористической и экстремистской деятельности;</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обосновывать значение культуры безопасности жизнедеятельности в противодействии идеологии терроризма и экстремизма;</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характеризовать основные меры уголовной ответственности за участие в террористической и экстремистской деятельности;</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моделировать последовательность своих действий при угрозе террористического акта.</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формировать индивидуальные основы правовой психологии для противостояния идеологии насилия;</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формировать личные убеждения, способствующие профилактике вовлечения в террористическую деятельность;</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формировать индивидуальные качества, способствующие противодействию экстремизму и терроризму;</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tc>
            </w:tr>
            <w:tr w:rsidR="004B6F5F" w:rsidRPr="001F7FBF" w:rsidTr="007D2947">
              <w:tc>
                <w:tcPr>
                  <w:tcW w:w="150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before="120" w:after="120" w:line="240" w:lineRule="auto"/>
                    <w:ind w:firstLine="454"/>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Основы медицинских знаний и здорового образа жизни</w:t>
                  </w:r>
                </w:p>
                <w:p w:rsidR="004B6F5F" w:rsidRPr="001F7FBF" w:rsidRDefault="004B6F5F" w:rsidP="001F7FBF">
                  <w:pPr>
                    <w:spacing w:before="120" w:after="120" w:line="240" w:lineRule="auto"/>
                    <w:ind w:firstLine="454"/>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Основы здорового образа жизни</w:t>
                  </w:r>
                </w:p>
              </w:tc>
            </w:tr>
            <w:tr w:rsidR="004B6F5F" w:rsidRPr="001F7FBF" w:rsidTr="007D2947">
              <w:tc>
                <w:tcPr>
                  <w:tcW w:w="9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tc>
            </w:tr>
            <w:tr w:rsidR="004B6F5F" w:rsidRPr="001F7FBF" w:rsidTr="007D2947">
              <w:tc>
                <w:tcPr>
                  <w:tcW w:w="150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before="120" w:after="120" w:line="240" w:lineRule="auto"/>
                    <w:ind w:firstLine="454"/>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Основы медицинских знаний и оказание первой помощи</w:t>
                  </w:r>
                </w:p>
              </w:tc>
            </w:tr>
            <w:tr w:rsidR="004B6F5F" w:rsidRPr="001F7FBF" w:rsidTr="007D2947">
              <w:tc>
                <w:tcPr>
                  <w:tcW w:w="9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характеризовать различные повреждения и травмы, наиболее часто встречающиеся в быту, и их возможные последствия для здоровья;</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анализировать возможные последствия неотложных состояний в случаях, если не будет своевременно оказана первая помощь;</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анализировать причины массовых поражений в условиях чрезвычайных ситуаций природного, техногенного и социального характера и систему мер по защите </w:t>
                  </w:r>
                  <w:r w:rsidRPr="001F7FBF">
                    <w:rPr>
                      <w:rFonts w:ascii="Times New Roman" w:eastAsia="Times New Roman" w:hAnsi="Times New Roman" w:cs="Times New Roman"/>
                      <w:sz w:val="24"/>
                      <w:szCs w:val="24"/>
                      <w:lang w:eastAsia="ru-RU"/>
                    </w:rPr>
                    <w:lastRenderedPageBreak/>
                    <w:t>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4B6F5F" w:rsidRPr="001F7FBF" w:rsidRDefault="004B6F5F" w:rsidP="001F7FBF">
                  <w:pPr>
                    <w:spacing w:after="0" w:line="240" w:lineRule="auto"/>
                    <w:ind w:left="73" w:hanging="7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lastRenderedPageBreak/>
                    <w:t>• готовить и проводить занятия по обучению правилам оказания само- и взаимопомощи при наиболее часто встречающихся в быту повреждениях и травмах.</w:t>
                  </w:r>
                </w:p>
              </w:tc>
            </w:tr>
          </w:tbl>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 </w:t>
            </w:r>
          </w:p>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u w:val="single"/>
                <w:lang w:eastAsia="ru-RU"/>
              </w:rPr>
              <w:t>Содержание учебного предмета ОБЖ</w:t>
            </w:r>
            <w:r w:rsidRPr="001F7FBF">
              <w:rPr>
                <w:rFonts w:ascii="Times New Roman" w:eastAsia="Times New Roman" w:hAnsi="Times New Roman" w:cs="Times New Roman"/>
                <w:b/>
                <w:bCs/>
                <w:sz w:val="24"/>
                <w:szCs w:val="24"/>
                <w:lang w:eastAsia="ru-RU"/>
              </w:rPr>
              <w:t> </w:t>
            </w:r>
          </w:p>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7 класс(34 часа)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Введение. Основы безопасности жизнедеятельности.</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Проблема здорового образа жизни. Как её решали в древности. Окружающая среда и безопасность. Какие знания и умения приобретают при изучении ОБЖ.</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Расширение кругозора. Физическое воспитание в Спарте</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Здоровый образ жизни. Что это?</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здоровый образ жизни. Слагаемые здоровья. Что такое физическое здоровье. Значение физической культуры для здоровья человека. Хорошее физическое состояние обеспечивает здоровье и эмоциональное благополучие человека. Закаливание как способ тренировки организма. Правила личной гигиены.</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Расширение кругозора. Русская баня и здоровье; польза закаливания</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Правила рационального питания, соблюдение которых позволяет поддерживать здоровье. Белки — строительный материал для организма; углеводы и жиры — источник энергии для организма. Продукты питания как экологический фактор. Питание и болезни. Диета.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Расширение кругозора. Чемпион среди круп по содержанию белков. Благотворное воздействие зелёного чая</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Психическое здоровье — эмоциональное благополучие человека. Способность управлять эмоциями, спокойно решать возникающие проблемы. Использование релаксационных упражнений как средства регулирования своего эмоционального состояния, развитие способности «властвовать собой». Воздействие шумов на организм человека. Компьютер и здоровье. Информационная безопасность</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Человек — социальное существо, член общества. Социальная среда — обязательное условие развития человека. Отношения с окружающими людьми — показатель социального здоровья человека. Общение — ценная деятельность человека. Учение — социально важная деятельность, обеспечивающая прогресс общества. Круг интересов человека. Фанаты и поклонники.</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Расширение кругозора. Дети-маугли</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Репродуктивное здоровье — способность человека к воспроизведению. Половое созревание — особенность подросткового и юношеского возраста. Подготовка организма к деторождению. Чистота тела — одно из условий репродуктивного здоровья. Риски старшего подросткового возраста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Опасности, подстерегающие нас в повседневной жизни</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Пожар — чрезвычайная ситуация. Причины пожаров. Поражающие факторы пожара. Правила пожарной безопасности. Безопасность во время праздничных фейерверков. Организация эвакуации из горящего здания. Средства пожаротушения. Помощь при ожогах.</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Залив жилища. Причины заливов помещений. Правила поведения при заливах. Электричество при неправильном использовании может быть опасным. Правила пользования электроприборами. Оценка обстановки при электротравмах, первая помощь.</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Правила пользования газовыми приборами. Первая помощь при отравлении бытовым газом. Правила безопасности при пользовании бытовой химией</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Досуг в </w:t>
            </w:r>
            <w:proofErr w:type="gramStart"/>
            <w:r w:rsidRPr="001F7FBF">
              <w:rPr>
                <w:rFonts w:ascii="Times New Roman" w:eastAsia="Times New Roman" w:hAnsi="Times New Roman" w:cs="Times New Roman"/>
                <w:sz w:val="24"/>
                <w:szCs w:val="24"/>
                <w:lang w:eastAsia="ru-RU"/>
              </w:rPr>
              <w:t>городе</w:t>
            </w:r>
            <w:proofErr w:type="gramEnd"/>
            <w:r w:rsidRPr="001F7FBF">
              <w:rPr>
                <w:rFonts w:ascii="Times New Roman" w:eastAsia="Times New Roman" w:hAnsi="Times New Roman" w:cs="Times New Roman"/>
                <w:sz w:val="24"/>
                <w:szCs w:val="24"/>
                <w:lang w:eastAsia="ru-RU"/>
              </w:rPr>
              <w:t>; каких мест лучше избегать. Как вести себя на улице. Меры предосторожности в лифте и на лестнице. Правила поведения при нападении. Подручные средства самообороны.</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Места, где играть запрещено. Опасности, которые скрывает карьер. Экстрим в игре и спорте. Неразорвавшиеся боеприпасы.</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Расширение кругозора. Уголовный кодекс РФ о проникновении в чужое жилище</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Итоговое контрольное тестирование</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Итоговое повторение и обобщение</w:t>
            </w:r>
          </w:p>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8 класс(34 часа)</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Опасности, с которыми мы сталкиваемся на природе</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Ядовитые растения нашей местности,  их влияния на здоровье человека. Правила сбора грибов, которые помогут избежать отравления. Поведение в лесу при встречах с опасными животными. Гроза в лесу.</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Водоём зимой и летом. Причины возникновения опасных ситуаций на воде. Действия в неожиданных ситуациях. Выполнение правил поведения при купании. Умения отдыхать на воде. Правила катания на лодке. Помощь утопающему. Приёмы проведения искусственного дыхания. Правила поведения на льду.</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Расширение кругозора. Ядовитые растения, мифы о грибах, опасные земноводные</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Современный транспорт и безопасность</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Транспорт в современном мире. Виды транспортных средств. Негативное воздействие транспорта на природу.</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Чрезвычайные ситуации на дорогах. Причины и последствия дорожно-транспортных происшествий, поведение их участников, помощь пострадавшим.</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Метро — транспорт повышенной опасности. Возможные опасные ситуации, связанные с метро. Правила поведения в метро.</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Правила поведения пассажиров на борту авиалайнера. Нестандартные ситуации во время полёта.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Меры предосторожности при ухудшении самочувствия во время</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полёта.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Особенность железнодорожного транспорта. Правила поведения при крушении поезда, при возникновении в вагоне пожара.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Расширение кругозора. Экологически безопасный транспорт, ремни безопасности, наказания за нарушения правил безопасного полёта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Безопасный туризм</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Виды активного туризма: пеший, водный, лыжный, горный, конный, парусный, вел</w:t>
            </w:r>
            <w:proofErr w:type="gramStart"/>
            <w:r w:rsidRPr="001F7FBF">
              <w:rPr>
                <w:rFonts w:ascii="Times New Roman" w:eastAsia="Times New Roman" w:hAnsi="Times New Roman" w:cs="Times New Roman"/>
                <w:sz w:val="24"/>
                <w:szCs w:val="24"/>
                <w:lang w:eastAsia="ru-RU"/>
              </w:rPr>
              <w:t>о-</w:t>
            </w:r>
            <w:proofErr w:type="gramEnd"/>
            <w:r w:rsidRPr="001F7FBF">
              <w:rPr>
                <w:rFonts w:ascii="Times New Roman" w:eastAsia="Times New Roman" w:hAnsi="Times New Roman" w:cs="Times New Roman"/>
                <w:sz w:val="24"/>
                <w:szCs w:val="24"/>
                <w:lang w:eastAsia="ru-RU"/>
              </w:rPr>
              <w:t>, спелео-, авто-, мото- и другие опасности, подстерегающие туриста. Обязанности туриста в туристской группе. Зависимость безопасности в туристском походе от подготовленности каждого туриста и всей туристской группы. Объективные трудности турпохода. Субъективные трудности турпохода.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Движение по туристскому маршруту. Правила безопасности в туристском походе. Преодоление естественных препятствий. Рациональное распределение группового снаряжения между участниками похода. Требования к составлению графика движения туристской группы. Туризм и экология окружающей среды. Обеспечение безопасности при переправах через реки. Способы переправы через водотоки (реки): «вброд», «на плавсредствах», «над водой», «вплавь», «по льду». Алгоритм проведения разведки перед преодолением естественного препятствия. Распределение ролей между участниками похода при организации переправ.</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Если турист отстал от группы… Алгоритм (правила) обеспечения собственной безопасности туриста, который оказался в лесу один (отстал от группы). Состав индивидуального аварийного набора туриста. Действия туристской группы в ЧС по организации поиска туриста, отставшего от группы. Основные правила безопасности при выборе места для организации бивуака туристской группы. Требования безопасности к бивуаку туристской группы при организации вынужденной остановки на ночлег. Типы костров, используемых в туризме, и их назначение. Правила разведения костров.</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Подготовка к водному туристскому походу. Правила безопасного поведения в водном походе. Требования к специальному личному туристскому снаряжению в водном походе. Правила безопасности в путешествиях с использованием плавсредств.</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Узлы в туристском походе. Функции, свойства и особенности узлов,</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proofErr w:type="gramStart"/>
            <w:r w:rsidRPr="001F7FBF">
              <w:rPr>
                <w:rFonts w:ascii="Times New Roman" w:eastAsia="Times New Roman" w:hAnsi="Times New Roman" w:cs="Times New Roman"/>
                <w:sz w:val="24"/>
                <w:szCs w:val="24"/>
                <w:lang w:eastAsia="ru-RU"/>
              </w:rPr>
              <w:t>используемых туристами в путешествиях.</w:t>
            </w:r>
            <w:proofErr w:type="gramEnd"/>
            <w:r w:rsidRPr="001F7FBF">
              <w:rPr>
                <w:rFonts w:ascii="Times New Roman" w:eastAsia="Times New Roman" w:hAnsi="Times New Roman" w:cs="Times New Roman"/>
                <w:sz w:val="24"/>
                <w:szCs w:val="24"/>
                <w:lang w:eastAsia="ru-RU"/>
              </w:rPr>
              <w:t xml:space="preserve"> Требования к узлам, продиктованные практикой их применения в походных условиях. Положительные качества и недостатки разных видов узлов, используемых в по</w:t>
            </w:r>
            <w:r w:rsidRPr="001F7FBF">
              <w:rPr>
                <w:rFonts w:ascii="Times New Roman" w:eastAsia="Times New Roman" w:hAnsi="Times New Roman" w:cs="Times New Roman"/>
                <w:sz w:val="24"/>
                <w:szCs w:val="24"/>
                <w:lang w:eastAsia="ru-RU"/>
              </w:rPr>
              <w:softHyphen/>
              <w:t>ходах.</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Расширение кругозора. Требования к подбору рюкзака для туристского похода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Итоговое контрольное тестирование</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Итоговое повторение и обобщение</w:t>
            </w:r>
          </w:p>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9 класс(34 часа)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Когда человек сам себе враг</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Почему курят подростки? Чем опасен сигаретный дым? Влияние курения на растущий организм.</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Алкоголь и здоровье. Отношение школьников к употреблению спиртных напитков. Воздействие алкоголя на организм человека. Психологическая готовность к неприятию алкоголя. Первая помощь при отравлении алкоголем.</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наркотики и наркомания? Воздействие наркотиков на организм человека. Токсикомания</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Чрезвычайные ситуации природного и техногенного характера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Определение чрезвычайной ситуации. Федеральный закон «О защите населения и территорий от чрезвычайных ситуаций природного и техногенного характера». Классификация чрезвычайных ситуаций. Система оповещения. Общие правила эвакуации.</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землетрясение. Степень воздействия сейсмических волн. Прогнозирование землетрясений. Признаки землетрясения. Правила поведения во время землетрясения. Извержение вулкана — грозное стихийное явление. Признаки начала извержения. Поведение во время извержения вулкана.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сели и оползни. Причины их образования. Поведение при угрозе схода селей, снежных лавин и оползней.</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ураганы, бури, смерчи, цунами, чем они опасны. Поведение при угрозе их приближения.</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Причины возникновения наводнений. Меры по предупреждению последствий наводнений. Эвакуация перед наводнением и во время его. </w:t>
            </w:r>
            <w:r w:rsidRPr="001F7FBF">
              <w:rPr>
                <w:rFonts w:ascii="Times New Roman" w:eastAsia="Times New Roman" w:hAnsi="Times New Roman" w:cs="Times New Roman"/>
                <w:sz w:val="24"/>
                <w:szCs w:val="24"/>
                <w:lang w:eastAsia="ru-RU"/>
              </w:rPr>
              <w:lastRenderedPageBreak/>
              <w:t>Действия перед наводнением и при наводнении.</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Природные пожары, их причины.  Виды лесных пожаров. Действия при лесном пожаре.</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Причины и виды техногенных ЧС. Аварии на коммунальных системах жизнеобеспечения. Аварии с утечкой химических и радиоактивных веществ. Аварии на гидродинамических объектах. Правила поведения при авариях различного вида</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Чрезвычайные ситуации социального характера. Национальная безопасность Российской федерации.</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экстремизм и терроризм. Правила поведения во время взрыва и после него. Взятие в заложники и правила поведения в этом случае.</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Государственная политика противодействия экстремизму и терроризму в России. Законодательство России о противодействии экстремизму и терроризму. Особенности проведения спецопераций</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национальная безопасность Российской Федерации. Условия обеспечения национальной безопасности в Российской Федерации</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Итоговое контрольное тестирование</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Итоговое повторение и обобщение</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DE3146">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u w:val="single"/>
                <w:lang w:eastAsia="ru-RU"/>
              </w:rPr>
              <w:t>Тематическое планирование учебного предмета «ОБЖ»</w:t>
            </w:r>
          </w:p>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7 класс. 34 часа</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bl>
            <w:tblPr>
              <w:tblW w:w="12323" w:type="dxa"/>
              <w:tblCellMar>
                <w:left w:w="0" w:type="dxa"/>
                <w:right w:w="0" w:type="dxa"/>
              </w:tblCellMar>
              <w:tblLook w:val="04A0"/>
            </w:tblPr>
            <w:tblGrid>
              <w:gridCol w:w="2416"/>
              <w:gridCol w:w="3604"/>
              <w:gridCol w:w="6303"/>
            </w:tblGrid>
            <w:tr w:rsidR="004B6F5F" w:rsidRPr="001F7FBF" w:rsidTr="004B6F5F">
              <w:trPr>
                <w:trHeight w:val="398"/>
                <w:tblHeader/>
              </w:trPr>
              <w:tc>
                <w:tcPr>
                  <w:tcW w:w="2416" w:type="dxa"/>
                  <w:tcBorders>
                    <w:top w:val="single" w:sz="8" w:space="0" w:color="000000"/>
                    <w:left w:val="single" w:sz="8" w:space="0" w:color="000000"/>
                    <w:bottom w:val="single" w:sz="8" w:space="0" w:color="000000"/>
                    <w:right w:val="single" w:sz="8" w:space="0" w:color="000000"/>
                  </w:tcBorders>
                  <w:tcMar>
                    <w:top w:w="113" w:type="dxa"/>
                    <w:left w:w="170" w:type="dxa"/>
                    <w:bottom w:w="113" w:type="dxa"/>
                    <w:right w:w="170" w:type="dxa"/>
                  </w:tcMar>
                  <w:vAlign w:val="center"/>
                  <w:hideMark/>
                </w:tcPr>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Тема</w:t>
                  </w:r>
                </w:p>
              </w:tc>
              <w:tc>
                <w:tcPr>
                  <w:tcW w:w="3604" w:type="dxa"/>
                  <w:tcBorders>
                    <w:top w:val="single" w:sz="8" w:space="0" w:color="000000"/>
                    <w:left w:val="nil"/>
                    <w:bottom w:val="single" w:sz="8" w:space="0" w:color="000000"/>
                    <w:right w:val="single" w:sz="8" w:space="0" w:color="000000"/>
                  </w:tcBorders>
                  <w:tcMar>
                    <w:top w:w="113" w:type="dxa"/>
                    <w:left w:w="170" w:type="dxa"/>
                    <w:bottom w:w="113" w:type="dxa"/>
                    <w:right w:w="170" w:type="dxa"/>
                  </w:tcMar>
                  <w:vAlign w:val="center"/>
                  <w:hideMark/>
                </w:tcPr>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Программное содержание</w:t>
                  </w:r>
                </w:p>
              </w:tc>
              <w:tc>
                <w:tcPr>
                  <w:tcW w:w="6303" w:type="dxa"/>
                  <w:tcBorders>
                    <w:top w:val="single" w:sz="8" w:space="0" w:color="000000"/>
                    <w:left w:val="nil"/>
                    <w:bottom w:val="single" w:sz="8" w:space="0" w:color="000000"/>
                    <w:right w:val="single" w:sz="8" w:space="0" w:color="000000"/>
                  </w:tcBorders>
                  <w:tcMar>
                    <w:top w:w="113" w:type="dxa"/>
                    <w:left w:w="170" w:type="dxa"/>
                    <w:bottom w:w="113" w:type="dxa"/>
                    <w:right w:w="170" w:type="dxa"/>
                  </w:tcMar>
                  <w:vAlign w:val="center"/>
                  <w:hideMark/>
                </w:tcPr>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 xml:space="preserve">Деятельность </w:t>
                  </w:r>
                  <w:proofErr w:type="gramStart"/>
                  <w:r w:rsidRPr="001F7FBF">
                    <w:rPr>
                      <w:rFonts w:ascii="Times New Roman" w:eastAsia="Times New Roman" w:hAnsi="Times New Roman" w:cs="Times New Roman"/>
                      <w:b/>
                      <w:bCs/>
                      <w:sz w:val="24"/>
                      <w:szCs w:val="24"/>
                      <w:lang w:eastAsia="ru-RU"/>
                    </w:rPr>
                    <w:t>обучающихся</w:t>
                  </w:r>
                  <w:proofErr w:type="gramEnd"/>
                </w:p>
              </w:tc>
            </w:tr>
            <w:tr w:rsidR="004B6F5F" w:rsidRPr="001F7FBF" w:rsidTr="004B6F5F">
              <w:trPr>
                <w:trHeight w:val="3338"/>
              </w:trPr>
              <w:tc>
                <w:tcPr>
                  <w:tcW w:w="2416"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pacing w:val="-2"/>
                      <w:sz w:val="24"/>
                      <w:szCs w:val="24"/>
                      <w:lang w:eastAsia="ru-RU"/>
                    </w:rPr>
                    <w:lastRenderedPageBreak/>
                    <w:t>Введение. Цели предмета «Основы безопасности жизнедеятельности»</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часа)</w:t>
                  </w:r>
                </w:p>
              </w:tc>
              <w:tc>
                <w:tcPr>
                  <w:tcW w:w="360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Проблема здорового образа жизни. Как её решали в древности. Окружающая среда и безопасность. Какие знания и умения приобретают при изучении ОБЖ.</w:t>
                  </w:r>
                </w:p>
              </w:tc>
              <w:tc>
                <w:tcPr>
                  <w:tcW w:w="63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pacing w:val="2"/>
                      <w:sz w:val="24"/>
                      <w:szCs w:val="24"/>
                      <w:lang w:eastAsia="ru-RU"/>
                    </w:rPr>
                    <w:t>Коммуникативная деятельность: правила участия в диалоге и дискуссии; построение суждений. Работа с информацией: отбор виде</w:t>
                  </w:r>
                  <w:proofErr w:type="gramStart"/>
                  <w:r w:rsidRPr="001F7FBF">
                    <w:rPr>
                      <w:rFonts w:ascii="Times New Roman" w:eastAsia="Times New Roman" w:hAnsi="Times New Roman" w:cs="Times New Roman"/>
                      <w:spacing w:val="2"/>
                      <w:sz w:val="24"/>
                      <w:szCs w:val="24"/>
                      <w:lang w:eastAsia="ru-RU"/>
                    </w:rPr>
                    <w:t>о-</w:t>
                  </w:r>
                  <w:proofErr w:type="gramEnd"/>
                  <w:r w:rsidRPr="001F7FBF">
                    <w:rPr>
                      <w:rFonts w:ascii="Times New Roman" w:eastAsia="Times New Roman" w:hAnsi="Times New Roman" w:cs="Times New Roman"/>
                      <w:spacing w:val="2"/>
                      <w:sz w:val="24"/>
                      <w:szCs w:val="24"/>
                      <w:lang w:eastAsia="ru-RU"/>
                    </w:rPr>
                    <w:t xml:space="preserve"> и интернет-материалов и их оценка. Аналитическая деятельность: чтение и оценка учебных текстов для ответа на вопрос «Почему проблема здорового образа жизни волновала общество уже в древности?»; выделение главной мысли учебного текста. Самооценка: определение своих возможностей и способностей. Конструирование понятий: природные чрезвычайные ситуации, техногенные чрезвычайные ситуации, безопасная жизнедеятельность. Формулирование вывода: почему нужно изучать предмет ОБЖ</w:t>
                  </w:r>
                </w:p>
              </w:tc>
            </w:tr>
            <w:tr w:rsidR="004B6F5F" w:rsidRPr="001F7FBF" w:rsidTr="00DE3146">
              <w:trPr>
                <w:trHeight w:val="600"/>
              </w:trPr>
              <w:tc>
                <w:tcPr>
                  <w:tcW w:w="2416"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Зависит ли здоровье от образа жизни? Физическое здоровье человека</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(4 часа)</w:t>
                  </w:r>
                </w:p>
              </w:tc>
              <w:tc>
                <w:tcPr>
                  <w:tcW w:w="360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здоровый образ жизни. Слагаемые здоровья. Что такое физическое здоровье. Значение физической культуры для здоровья человека. Хорошее физическое состояние обеспечивает здоровье и эмоциональное благополучие человека. Закаливание как способ тренировки организма. Правила личной гигиены.</w:t>
                  </w:r>
                </w:p>
              </w:tc>
              <w:tc>
                <w:tcPr>
                  <w:tcW w:w="63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pacing w:val="-3"/>
                      <w:sz w:val="24"/>
                      <w:szCs w:val="24"/>
                      <w:lang w:eastAsia="ru-RU"/>
                    </w:rPr>
                    <w:t>Коммуникативная деятельность: правила участия в диалоге и дискуссии; построение суждений, тезисов и антитезисов. Работа с информацией: отбор виде</w:t>
                  </w:r>
                  <w:proofErr w:type="gramStart"/>
                  <w:r w:rsidRPr="001F7FBF">
                    <w:rPr>
                      <w:rFonts w:ascii="Times New Roman" w:eastAsia="Times New Roman" w:hAnsi="Times New Roman" w:cs="Times New Roman"/>
                      <w:spacing w:val="-3"/>
                      <w:sz w:val="24"/>
                      <w:szCs w:val="24"/>
                      <w:lang w:eastAsia="ru-RU"/>
                    </w:rPr>
                    <w:t>о-</w:t>
                  </w:r>
                  <w:proofErr w:type="gramEnd"/>
                  <w:r w:rsidRPr="001F7FBF">
                    <w:rPr>
                      <w:rFonts w:ascii="Times New Roman" w:eastAsia="Times New Roman" w:hAnsi="Times New Roman" w:cs="Times New Roman"/>
                      <w:spacing w:val="-3"/>
                      <w:sz w:val="24"/>
                      <w:szCs w:val="24"/>
                      <w:lang w:eastAsia="ru-RU"/>
                    </w:rPr>
                    <w:t xml:space="preserve"> и интернет-материалов и их оценка. Аналитическая деятельность: чтение и оценка учебных текстов; выделение главной мысли учебного текста; высказывание версий о смысле пословиц и поговорок. Конструктивная деятельность: построение схем «Здоровье человека», «Физическое здоровье человека». Аналитическая деятельность: создание памятки «Правила закаливания». Рефлексивная деятельность: оценка своего физического развития; создание программы закаливания</w:t>
                  </w:r>
                </w:p>
              </w:tc>
            </w:tr>
            <w:tr w:rsidR="004B6F5F" w:rsidRPr="001F7FBF" w:rsidTr="004B6F5F">
              <w:trPr>
                <w:trHeight w:val="946"/>
              </w:trPr>
              <w:tc>
                <w:tcPr>
                  <w:tcW w:w="2416"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Правильное питание</w:t>
                  </w:r>
                  <w:r w:rsidRPr="001F7FBF">
                    <w:rPr>
                      <w:rFonts w:ascii="Times New Roman" w:eastAsia="Times New Roman" w:hAnsi="Times New Roman" w:cs="Times New Roman"/>
                      <w:sz w:val="24"/>
                      <w:szCs w:val="24"/>
                      <w:lang w:eastAsia="ru-RU"/>
                    </w:rPr>
                    <w:br/>
                    <w:t>(4 часа)</w:t>
                  </w:r>
                </w:p>
              </w:tc>
              <w:tc>
                <w:tcPr>
                  <w:tcW w:w="360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Правила рационального питания, соблюдение которых позволяет поддерживать </w:t>
                  </w:r>
                  <w:r w:rsidRPr="001F7FBF">
                    <w:rPr>
                      <w:rFonts w:ascii="Times New Roman" w:eastAsia="Times New Roman" w:hAnsi="Times New Roman" w:cs="Times New Roman"/>
                      <w:sz w:val="24"/>
                      <w:szCs w:val="24"/>
                      <w:lang w:eastAsia="ru-RU"/>
                    </w:rPr>
                    <w:lastRenderedPageBreak/>
                    <w:t>здоровье. Белки — строительный материал для организма; углеводы и жиры — источник энергии для организма. Продукты питания как экологический фактор. Питание и болезни. Диета</w:t>
                  </w:r>
                </w:p>
              </w:tc>
              <w:tc>
                <w:tcPr>
                  <w:tcW w:w="63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 xml:space="preserve">Коммуникативная деятельность: правила участия в диалоге; конструирование суждений и доказательств. Практическая деятельность: анализ </w:t>
                  </w:r>
                  <w:r w:rsidRPr="001F7FBF">
                    <w:rPr>
                      <w:rFonts w:ascii="Times New Roman" w:eastAsia="Times New Roman" w:hAnsi="Times New Roman" w:cs="Times New Roman"/>
                      <w:sz w:val="24"/>
                      <w:szCs w:val="24"/>
                      <w:lang w:eastAsia="ru-RU"/>
                    </w:rPr>
                    <w:lastRenderedPageBreak/>
                    <w:t>«пищевой пирамиды», составление меню ученика 7 класса на день. Конструирование вывода на основе анализа иллюстративного материала, схем</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и таблиц учебника. Чтение информации, представленной в диаграмме и таблицах. Аналитическая деятельность: работа с информацией, представленной в таблице и иллюстрациях</w:t>
                  </w:r>
                </w:p>
              </w:tc>
            </w:tr>
            <w:tr w:rsidR="004B6F5F" w:rsidRPr="001F7FBF" w:rsidTr="004B6F5F">
              <w:trPr>
                <w:trHeight w:val="946"/>
              </w:trPr>
              <w:tc>
                <w:tcPr>
                  <w:tcW w:w="2416"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Психическое здоровье человека (2</w:t>
                  </w:r>
                  <w:r w:rsidRPr="001F7FBF">
                    <w:rPr>
                      <w:rFonts w:ascii="Times New Roman" w:eastAsia="Times New Roman" w:hAnsi="Times New Roman" w:cs="Times New Roman"/>
                      <w:sz w:val="24"/>
                      <w:szCs w:val="24"/>
                      <w:lang w:val="en-US" w:eastAsia="ru-RU"/>
                    </w:rPr>
                    <w:t> </w:t>
                  </w:r>
                  <w:r w:rsidRPr="001F7FBF">
                    <w:rPr>
                      <w:rFonts w:ascii="Times New Roman" w:eastAsia="Times New Roman" w:hAnsi="Times New Roman" w:cs="Times New Roman"/>
                      <w:sz w:val="24"/>
                      <w:szCs w:val="24"/>
                      <w:lang w:eastAsia="ru-RU"/>
                    </w:rPr>
                    <w:t>часа)</w:t>
                  </w:r>
                </w:p>
              </w:tc>
              <w:tc>
                <w:tcPr>
                  <w:tcW w:w="360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Психическое здоровье — эмоциональное благополучие человека. Способность управлять эмоциями, спокойно решать возникающие проблемы. Использование релаксационных упражнений как средства регулирования своего эмоционального состояния, развитие способности «властвовать собой». Воздействие шумов на организм человека. Компьютер и здоровье. Информационная безопасность</w:t>
                  </w:r>
                </w:p>
              </w:tc>
              <w:tc>
                <w:tcPr>
                  <w:tcW w:w="63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Конструирование характеристики понятия «психическое здоровье человека». Практическая деятельность: упражнения на релаксацию. Рефлексивная деятельность: самоконтроль и самооценка — «признаки стресса». Коммуникативнаядеятельность: построение суждений, доказательств, пояснений. Сравнение и дифференциация: ложное и истинное суждение. Деятельность в коллективе: правила совместной деятельности</w:t>
                  </w:r>
                </w:p>
              </w:tc>
            </w:tr>
            <w:tr w:rsidR="004B6F5F" w:rsidRPr="001F7FBF" w:rsidTr="004B6F5F">
              <w:trPr>
                <w:trHeight w:val="946"/>
              </w:trPr>
              <w:tc>
                <w:tcPr>
                  <w:tcW w:w="2416"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Социальное здоровье человека (2 часа)</w:t>
                  </w:r>
                </w:p>
              </w:tc>
              <w:tc>
                <w:tcPr>
                  <w:tcW w:w="360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Человек — социальное существо, член общества. Социальная среда — обязательное условие развития человека. Отношения с окружающими людьми — </w:t>
                  </w:r>
                  <w:r w:rsidRPr="001F7FBF">
                    <w:rPr>
                      <w:rFonts w:ascii="Times New Roman" w:eastAsia="Times New Roman" w:hAnsi="Times New Roman" w:cs="Times New Roman"/>
                      <w:sz w:val="24"/>
                      <w:szCs w:val="24"/>
                      <w:lang w:eastAsia="ru-RU"/>
                    </w:rPr>
                    <w:lastRenderedPageBreak/>
                    <w:t>показатель социального здоровья человека. Общение — ценная деятельность человека. Учение — социально важная деятельность, обеспечивающая прогресс общества. Круг интересов человека. Фанаты и поклонники.</w:t>
                  </w:r>
                </w:p>
              </w:tc>
              <w:tc>
                <w:tcPr>
                  <w:tcW w:w="63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Аналитическая деятельность</w:t>
                  </w:r>
                  <w:proofErr w:type="gramStart"/>
                  <w:r w:rsidRPr="001F7FBF">
                    <w:rPr>
                      <w:rFonts w:ascii="Times New Roman" w:eastAsia="Times New Roman" w:hAnsi="Times New Roman" w:cs="Times New Roman"/>
                      <w:sz w:val="24"/>
                      <w:szCs w:val="24"/>
                      <w:lang w:eastAsia="ru-RU"/>
                    </w:rPr>
                    <w:t>:о</w:t>
                  </w:r>
                  <w:proofErr w:type="gramEnd"/>
                  <w:r w:rsidRPr="001F7FBF">
                    <w:rPr>
                      <w:rFonts w:ascii="Times New Roman" w:eastAsia="Times New Roman" w:hAnsi="Times New Roman" w:cs="Times New Roman"/>
                      <w:sz w:val="24"/>
                      <w:szCs w:val="24"/>
                      <w:lang w:eastAsia="ru-RU"/>
                    </w:rPr>
                    <w:t>ценка информации, представленной в тексте. Рефлексивная деятельность: самооценка умений общаться, самоанализ учебной деятельности. </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Коммуникативная деятельность: конструирование </w:t>
                  </w:r>
                  <w:r w:rsidRPr="001F7FBF">
                    <w:rPr>
                      <w:rFonts w:ascii="Times New Roman" w:eastAsia="Times New Roman" w:hAnsi="Times New Roman" w:cs="Times New Roman"/>
                      <w:sz w:val="24"/>
                      <w:szCs w:val="24"/>
                      <w:lang w:eastAsia="ru-RU"/>
                    </w:rPr>
                    <w:lastRenderedPageBreak/>
                    <w:t>суждений, выбор и объяснение ответа (</w:t>
                  </w:r>
                  <w:proofErr w:type="gramStart"/>
                  <w:r w:rsidRPr="001F7FBF">
                    <w:rPr>
                      <w:rFonts w:ascii="Times New Roman" w:eastAsia="Times New Roman" w:hAnsi="Times New Roman" w:cs="Times New Roman"/>
                      <w:sz w:val="24"/>
                      <w:szCs w:val="24"/>
                      <w:lang w:eastAsia="ru-RU"/>
                    </w:rPr>
                    <w:t>из</w:t>
                  </w:r>
                  <w:proofErr w:type="gramEnd"/>
                  <w:r w:rsidRPr="001F7FBF">
                    <w:rPr>
                      <w:rFonts w:ascii="Times New Roman" w:eastAsia="Times New Roman" w:hAnsi="Times New Roman" w:cs="Times New Roman"/>
                      <w:sz w:val="24"/>
                      <w:szCs w:val="24"/>
                      <w:lang w:eastAsia="ru-RU"/>
                    </w:rPr>
                    <w:t xml:space="preserve"> представленных альтернативных)</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4B6F5F">
              <w:trPr>
                <w:trHeight w:val="946"/>
              </w:trPr>
              <w:tc>
                <w:tcPr>
                  <w:tcW w:w="2416"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Репродуктивное здоровье подростков и его охрана (3 часа)</w:t>
                  </w:r>
                </w:p>
              </w:tc>
              <w:tc>
                <w:tcPr>
                  <w:tcW w:w="360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Репродуктивное здоровье — способность человека к воспроизведению. Половое созревание — особенность подросткового и юношеского возраста. Подготовка организма к деторождению. Чистота тела — одно из условий репродуктивного здоровья. Риски старшего подросткового возраста</w:t>
                  </w:r>
                </w:p>
              </w:tc>
              <w:tc>
                <w:tcPr>
                  <w:tcW w:w="63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Коммуникативная деятельность: построение суждений, подбор доказательств. Аналитическая деятельность: оценка информации, представленной в тексте; составление плана ответа на вопрос «Особенности развития мальчиков и девочек»</w:t>
                  </w:r>
                </w:p>
              </w:tc>
            </w:tr>
            <w:tr w:rsidR="004B6F5F" w:rsidRPr="001F7FBF" w:rsidTr="004B6F5F">
              <w:trPr>
                <w:trHeight w:val="946"/>
              </w:trPr>
              <w:tc>
                <w:tcPr>
                  <w:tcW w:w="2416"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Как вести себя при пожаре. Чрезвычайные ситуации в быту (9 часов)</w:t>
                  </w:r>
                </w:p>
              </w:tc>
              <w:tc>
                <w:tcPr>
                  <w:tcW w:w="360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Пожар — чрезвычайная ситуация. Причины пожаров. Поражающие факторы пожара. Правила пожарной безопасности. Безопасность во время праздничных фейерверков. Организация эвакуации из горящего здания. Средства пожаротушения. </w:t>
                  </w:r>
                  <w:r w:rsidRPr="001F7FBF">
                    <w:rPr>
                      <w:rFonts w:ascii="Times New Roman" w:eastAsia="Times New Roman" w:hAnsi="Times New Roman" w:cs="Times New Roman"/>
                      <w:sz w:val="24"/>
                      <w:szCs w:val="24"/>
                      <w:lang w:eastAsia="ru-RU"/>
                    </w:rPr>
                    <w:lastRenderedPageBreak/>
                    <w:t>Помощь при ожогах.</w:t>
                  </w:r>
                </w:p>
                <w:p w:rsidR="00DE3146" w:rsidRDefault="004B6F5F" w:rsidP="00DE3146">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Залив жилища. Причины заливов помещений. Правила поведения при заливах. Электричество при неправильном использовании может быть опасным. Правила пользования электроприборами. Оценка обстановки при </w:t>
                  </w:r>
                  <w:proofErr w:type="spellStart"/>
                  <w:r w:rsidRPr="001F7FBF">
                    <w:rPr>
                      <w:rFonts w:ascii="Times New Roman" w:eastAsia="Times New Roman" w:hAnsi="Times New Roman" w:cs="Times New Roman"/>
                      <w:sz w:val="24"/>
                      <w:szCs w:val="24"/>
                      <w:lang w:eastAsia="ru-RU"/>
                    </w:rPr>
                    <w:t>электротравмах</w:t>
                  </w:r>
                  <w:proofErr w:type="spellEnd"/>
                  <w:r w:rsidRPr="001F7FBF">
                    <w:rPr>
                      <w:rFonts w:ascii="Times New Roman" w:eastAsia="Times New Roman" w:hAnsi="Times New Roman" w:cs="Times New Roman"/>
                      <w:sz w:val="24"/>
                      <w:szCs w:val="24"/>
                      <w:lang w:eastAsia="ru-RU"/>
                    </w:rPr>
                    <w:t>,</w:t>
                  </w:r>
                  <w:r w:rsidR="00DE3146">
                    <w:rPr>
                      <w:rFonts w:ascii="Times New Roman" w:eastAsia="Times New Roman" w:hAnsi="Times New Roman" w:cs="Times New Roman"/>
                      <w:sz w:val="24"/>
                      <w:szCs w:val="24"/>
                      <w:lang w:eastAsia="ru-RU"/>
                    </w:rPr>
                    <w:t xml:space="preserve"> </w:t>
                  </w:r>
                  <w:r w:rsidRPr="001F7FBF">
                    <w:rPr>
                      <w:rFonts w:ascii="Times New Roman" w:eastAsia="Times New Roman" w:hAnsi="Times New Roman" w:cs="Times New Roman"/>
                      <w:sz w:val="24"/>
                      <w:szCs w:val="24"/>
                      <w:lang w:eastAsia="ru-RU"/>
                    </w:rPr>
                    <w:t xml:space="preserve"> первая помощь.</w:t>
                  </w:r>
                </w:p>
                <w:p w:rsidR="004B6F5F" w:rsidRPr="001F7FBF" w:rsidRDefault="004B6F5F" w:rsidP="00DE3146">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Правила пользования газовыми приборами. Первая помощь при отравлении бытовым газом. Правила безопасности при пользовании бытовой химией</w:t>
                  </w:r>
                </w:p>
              </w:tc>
              <w:tc>
                <w:tcPr>
                  <w:tcW w:w="63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 xml:space="preserve">Аналитическая деятельность: составление памятки «Причины пожаров» (по иллюстративному материалу). Чтение информации, представленной на схеме. Моделирование бытовых пожароопасных ситуаций. Практическая игровая деятельность: «эвакуация» из горящего дома; применение средств пожаротушения; помощь при ожогах. Конструирование воображаемых ситуаций. Коммуникативная деятельность: участие </w:t>
                  </w:r>
                  <w:r w:rsidRPr="001F7FBF">
                    <w:rPr>
                      <w:rFonts w:ascii="Times New Roman" w:eastAsia="Times New Roman" w:hAnsi="Times New Roman" w:cs="Times New Roman"/>
                      <w:sz w:val="24"/>
                      <w:szCs w:val="24"/>
                      <w:lang w:eastAsia="ru-RU"/>
                    </w:rPr>
                    <w:lastRenderedPageBreak/>
                    <w:t>в диалоге, построение суждений и умозаключений. Аналитическаядеятельность: анализ жизненных ситуаций и текста учебника; оценка информации, представленной на схеме. Практическая (игровая) деятельность: разыгрывание сценок на материале «Медицинской странички». Коммуникативная деятельность</w:t>
                  </w:r>
                  <w:proofErr w:type="gramStart"/>
                  <w:r w:rsidRPr="001F7FBF">
                    <w:rPr>
                      <w:rFonts w:ascii="Times New Roman" w:eastAsia="Times New Roman" w:hAnsi="Times New Roman" w:cs="Times New Roman"/>
                      <w:sz w:val="24"/>
                      <w:szCs w:val="24"/>
                      <w:lang w:eastAsia="ru-RU"/>
                    </w:rPr>
                    <w:t>:п</w:t>
                  </w:r>
                  <w:proofErr w:type="gramEnd"/>
                  <w:r w:rsidRPr="001F7FBF">
                    <w:rPr>
                      <w:rFonts w:ascii="Times New Roman" w:eastAsia="Times New Roman" w:hAnsi="Times New Roman" w:cs="Times New Roman"/>
                      <w:sz w:val="24"/>
                      <w:szCs w:val="24"/>
                      <w:lang w:eastAsia="ru-RU"/>
                    </w:rPr>
                    <w:t>равила участия в дискуссии, построение суждений и доказательств. Практическая деятельность: первая помощь при отравлениях</w:t>
                  </w:r>
                </w:p>
              </w:tc>
            </w:tr>
            <w:tr w:rsidR="004B6F5F" w:rsidRPr="001F7FBF" w:rsidTr="004B6F5F">
              <w:trPr>
                <w:trHeight w:val="946"/>
              </w:trPr>
              <w:tc>
                <w:tcPr>
                  <w:tcW w:w="2416"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Разумная предосторожность. Опасные игры (6 часов)</w:t>
                  </w:r>
                </w:p>
              </w:tc>
              <w:tc>
                <w:tcPr>
                  <w:tcW w:w="360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Досуг в </w:t>
                  </w:r>
                  <w:proofErr w:type="gramStart"/>
                  <w:r w:rsidRPr="001F7FBF">
                    <w:rPr>
                      <w:rFonts w:ascii="Times New Roman" w:eastAsia="Times New Roman" w:hAnsi="Times New Roman" w:cs="Times New Roman"/>
                      <w:sz w:val="24"/>
                      <w:szCs w:val="24"/>
                      <w:lang w:eastAsia="ru-RU"/>
                    </w:rPr>
                    <w:t>городе</w:t>
                  </w:r>
                  <w:proofErr w:type="gramEnd"/>
                  <w:r w:rsidRPr="001F7FBF">
                    <w:rPr>
                      <w:rFonts w:ascii="Times New Roman" w:eastAsia="Times New Roman" w:hAnsi="Times New Roman" w:cs="Times New Roman"/>
                      <w:sz w:val="24"/>
                      <w:szCs w:val="24"/>
                      <w:lang w:eastAsia="ru-RU"/>
                    </w:rPr>
                    <w:t>; каких мест лучше избегать. Как вести себя на улице. Меры предосторожности в лифте и на лестнице. Правила поведения при нападении. Подручные средства самообороны.</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Места, где играть запрещено. Опасности, которые скрывает карьер. Экстрим в игре и </w:t>
                  </w:r>
                  <w:r w:rsidRPr="001F7FBF">
                    <w:rPr>
                      <w:rFonts w:ascii="Times New Roman" w:eastAsia="Times New Roman" w:hAnsi="Times New Roman" w:cs="Times New Roman"/>
                      <w:sz w:val="24"/>
                      <w:szCs w:val="24"/>
                      <w:lang w:eastAsia="ru-RU"/>
                    </w:rPr>
                    <w:lastRenderedPageBreak/>
                    <w:t>спорте. Неразорвавшиеся боеприпасы.</w:t>
                  </w:r>
                </w:p>
              </w:tc>
              <w:tc>
                <w:tcPr>
                  <w:tcW w:w="63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Аналитическая деятельность: конструирование памятки «Правила поведения в ситуациях опасного общения». Конструирование воображаемых ситуаций (игра-драматизация): разыгрывание сценок общения</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с мошенниками, хулиганами, психологическая готовность к встрече с опасными незнакомцами</w:t>
                  </w:r>
                </w:p>
              </w:tc>
            </w:tr>
            <w:tr w:rsidR="004B6F5F" w:rsidRPr="001F7FBF" w:rsidTr="00DE3146">
              <w:trPr>
                <w:trHeight w:val="1104"/>
              </w:trPr>
              <w:tc>
                <w:tcPr>
                  <w:tcW w:w="2416"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Итоговое контрольное тестирование за 7 класс.   (1 час)</w:t>
                  </w:r>
                </w:p>
              </w:tc>
              <w:tc>
                <w:tcPr>
                  <w:tcW w:w="360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63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4B6F5F">
              <w:trPr>
                <w:trHeight w:val="946"/>
              </w:trPr>
              <w:tc>
                <w:tcPr>
                  <w:tcW w:w="2416"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Итоговое повторение и обобщение(1 час)</w:t>
                  </w:r>
                </w:p>
              </w:tc>
              <w:tc>
                <w:tcPr>
                  <w:tcW w:w="360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63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bl>
          <w:p w:rsidR="004B6F5F" w:rsidRPr="001F7FBF" w:rsidRDefault="004B6F5F" w:rsidP="00DE3146">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br w:type="textWrapping" w:clear="all"/>
            </w:r>
          </w:p>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8 класс. 34 часа</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bl>
            <w:tblPr>
              <w:tblW w:w="10920" w:type="dxa"/>
              <w:tblCellMar>
                <w:left w:w="0" w:type="dxa"/>
                <w:right w:w="0" w:type="dxa"/>
              </w:tblCellMar>
              <w:tblLook w:val="04A0"/>
            </w:tblPr>
            <w:tblGrid>
              <w:gridCol w:w="2087"/>
              <w:gridCol w:w="3722"/>
              <w:gridCol w:w="5111"/>
            </w:tblGrid>
            <w:tr w:rsidR="004B6F5F" w:rsidRPr="001F7FBF" w:rsidTr="007D2947">
              <w:trPr>
                <w:trHeight w:val="398"/>
                <w:tblHeader/>
              </w:trPr>
              <w:tc>
                <w:tcPr>
                  <w:tcW w:w="1418" w:type="dxa"/>
                  <w:tcBorders>
                    <w:top w:val="single" w:sz="8" w:space="0" w:color="000000"/>
                    <w:left w:val="single" w:sz="8" w:space="0" w:color="000000"/>
                    <w:bottom w:val="single" w:sz="8" w:space="0" w:color="000000"/>
                    <w:right w:val="single" w:sz="8" w:space="0" w:color="000000"/>
                  </w:tcBorders>
                  <w:tcMar>
                    <w:top w:w="113" w:type="dxa"/>
                    <w:left w:w="170" w:type="dxa"/>
                    <w:bottom w:w="113" w:type="dxa"/>
                    <w:right w:w="170" w:type="dxa"/>
                  </w:tcMar>
                  <w:vAlign w:val="center"/>
                  <w:hideMark/>
                </w:tcPr>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Тема</w:t>
                  </w:r>
                </w:p>
              </w:tc>
              <w:tc>
                <w:tcPr>
                  <w:tcW w:w="4394" w:type="dxa"/>
                  <w:tcBorders>
                    <w:top w:val="single" w:sz="8" w:space="0" w:color="000000"/>
                    <w:left w:val="nil"/>
                    <w:bottom w:val="single" w:sz="8" w:space="0" w:color="000000"/>
                    <w:right w:val="single" w:sz="8" w:space="0" w:color="000000"/>
                  </w:tcBorders>
                  <w:tcMar>
                    <w:top w:w="113" w:type="dxa"/>
                    <w:left w:w="170" w:type="dxa"/>
                    <w:bottom w:w="113" w:type="dxa"/>
                    <w:right w:w="170" w:type="dxa"/>
                  </w:tcMar>
                  <w:vAlign w:val="center"/>
                  <w:hideMark/>
                </w:tcPr>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Программное содержание</w:t>
                  </w:r>
                </w:p>
              </w:tc>
              <w:tc>
                <w:tcPr>
                  <w:tcW w:w="5103" w:type="dxa"/>
                  <w:tcBorders>
                    <w:top w:val="single" w:sz="8" w:space="0" w:color="000000"/>
                    <w:left w:val="nil"/>
                    <w:bottom w:val="single" w:sz="8" w:space="0" w:color="000000"/>
                    <w:right w:val="single" w:sz="8" w:space="0" w:color="000000"/>
                  </w:tcBorders>
                  <w:tcMar>
                    <w:top w:w="113" w:type="dxa"/>
                    <w:left w:w="170" w:type="dxa"/>
                    <w:bottom w:w="113" w:type="dxa"/>
                    <w:right w:w="170" w:type="dxa"/>
                  </w:tcMar>
                  <w:vAlign w:val="center"/>
                  <w:hideMark/>
                </w:tcPr>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Деятельностьобучающихся</w:t>
                  </w:r>
                </w:p>
              </w:tc>
            </w:tr>
            <w:tr w:rsidR="004B6F5F" w:rsidRPr="001F7FBF" w:rsidTr="007D2947">
              <w:trPr>
                <w:trHeight w:val="946"/>
              </w:trPr>
              <w:tc>
                <w:tcPr>
                  <w:tcW w:w="1418"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Опасности, с</w:t>
                  </w:r>
                  <w:r w:rsidRPr="001F7FBF">
                    <w:rPr>
                      <w:rFonts w:ascii="Times New Roman" w:eastAsia="Times New Roman" w:hAnsi="Times New Roman" w:cs="Times New Roman"/>
                      <w:sz w:val="24"/>
                      <w:szCs w:val="24"/>
                      <w:lang w:val="en-US" w:eastAsia="ru-RU"/>
                    </w:rPr>
                    <w:t> </w:t>
                  </w:r>
                  <w:r w:rsidRPr="001F7FBF">
                    <w:rPr>
                      <w:rFonts w:ascii="Times New Roman" w:eastAsia="Times New Roman" w:hAnsi="Times New Roman" w:cs="Times New Roman"/>
                      <w:sz w:val="24"/>
                      <w:szCs w:val="24"/>
                      <w:lang w:eastAsia="ru-RU"/>
                    </w:rPr>
                    <w:t>которыми мы </w:t>
                  </w:r>
                  <w:proofErr w:type="gramStart"/>
                  <w:r w:rsidRPr="001F7FBF">
                    <w:rPr>
                      <w:rFonts w:ascii="Times New Roman" w:eastAsia="Times New Roman" w:hAnsi="Times New Roman" w:cs="Times New Roman"/>
                      <w:sz w:val="24"/>
                      <w:szCs w:val="24"/>
                      <w:lang w:val="en-US" w:eastAsia="ru-RU"/>
                    </w:rPr>
                    <w:t>c</w:t>
                  </w:r>
                  <w:proofErr w:type="gramEnd"/>
                  <w:r w:rsidRPr="001F7FBF">
                    <w:rPr>
                      <w:rFonts w:ascii="Times New Roman" w:eastAsia="Times New Roman" w:hAnsi="Times New Roman" w:cs="Times New Roman"/>
                      <w:sz w:val="24"/>
                      <w:szCs w:val="24"/>
                      <w:lang w:eastAsia="ru-RU"/>
                    </w:rPr>
                    <w:t>талкива</w:t>
                  </w:r>
                  <w:r w:rsidRPr="001F7FBF">
                    <w:rPr>
                      <w:rFonts w:ascii="Times New Roman" w:eastAsia="Times New Roman" w:hAnsi="Times New Roman" w:cs="Times New Roman"/>
                      <w:sz w:val="24"/>
                      <w:szCs w:val="24"/>
                      <w:lang w:eastAsia="ru-RU"/>
                    </w:rPr>
                    <w:softHyphen/>
                    <w:t>емся на природе</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(7 часов)</w:t>
                  </w:r>
                </w:p>
              </w:tc>
              <w:tc>
                <w:tcPr>
                  <w:tcW w:w="439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Ядовитые растения нашей местности,  их влияния на здоровье человека. Правила сбора грибов, которые помогут избежать отравления. Поведение в лесу при встречах с опасными животными. Гроза в лесу.</w:t>
                  </w:r>
                </w:p>
                <w:p w:rsidR="004B6F5F" w:rsidRPr="001F7FBF" w:rsidRDefault="004B6F5F" w:rsidP="00DE3146">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Водоём зимой и летом. </w:t>
                  </w:r>
                  <w:r w:rsidRPr="001F7FBF">
                    <w:rPr>
                      <w:rFonts w:ascii="Times New Roman" w:eastAsia="Times New Roman" w:hAnsi="Times New Roman" w:cs="Times New Roman"/>
                      <w:sz w:val="24"/>
                      <w:szCs w:val="24"/>
                      <w:lang w:eastAsia="ru-RU"/>
                    </w:rPr>
                    <w:lastRenderedPageBreak/>
                    <w:t>Причины возникновения опасных ситуаций на воде. Действия в неожиданных ситуациях. Выполнение правил поведения при купании. Умения отдыхать на воде. Правила катания на лодке. Помощь утопающему. Приёмы проведения искусственного дыхания. Правила поведения на льду.</w:t>
                  </w:r>
                </w:p>
              </w:tc>
              <w:tc>
                <w:tcPr>
                  <w:tcW w:w="51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pacing w:val="1"/>
                      <w:sz w:val="24"/>
                      <w:szCs w:val="24"/>
                      <w:lang w:eastAsia="ru-RU"/>
                    </w:rPr>
                    <w:lastRenderedPageBreak/>
                    <w:t>Совместная деятельность</w:t>
                  </w:r>
                  <w:proofErr w:type="gramStart"/>
                  <w:r w:rsidRPr="001F7FBF">
                    <w:rPr>
                      <w:rFonts w:ascii="Times New Roman" w:eastAsia="Times New Roman" w:hAnsi="Times New Roman" w:cs="Times New Roman"/>
                      <w:spacing w:val="1"/>
                      <w:sz w:val="24"/>
                      <w:szCs w:val="24"/>
                      <w:lang w:eastAsia="ru-RU"/>
                    </w:rPr>
                    <w:t>:п</w:t>
                  </w:r>
                  <w:proofErr w:type="gramEnd"/>
                  <w:r w:rsidRPr="001F7FBF">
                    <w:rPr>
                      <w:rFonts w:ascii="Times New Roman" w:eastAsia="Times New Roman" w:hAnsi="Times New Roman" w:cs="Times New Roman"/>
                      <w:spacing w:val="1"/>
                      <w:sz w:val="24"/>
                      <w:szCs w:val="24"/>
                      <w:lang w:eastAsia="ru-RU"/>
                    </w:rPr>
                    <w:t>равила взаимодействия. Аналитическаядеятельность: определение видовых особенностей ядовитых растений; определение ядовитых или несъедобных грибов. Коммуникативнаядеятельность: рассказы обучающихсяо </w:t>
                  </w:r>
                  <w:proofErr w:type="gramStart"/>
                  <w:r w:rsidRPr="001F7FBF">
                    <w:rPr>
                      <w:rFonts w:ascii="Times New Roman" w:eastAsia="Times New Roman" w:hAnsi="Times New Roman" w:cs="Times New Roman"/>
                      <w:spacing w:val="1"/>
                      <w:sz w:val="24"/>
                      <w:szCs w:val="24"/>
                      <w:lang w:eastAsia="ru-RU"/>
                    </w:rPr>
                    <w:t>поведении</w:t>
                  </w:r>
                  <w:proofErr w:type="gramEnd"/>
                  <w:r w:rsidRPr="001F7FBF">
                    <w:rPr>
                      <w:rFonts w:ascii="Times New Roman" w:eastAsia="Times New Roman" w:hAnsi="Times New Roman" w:cs="Times New Roman"/>
                      <w:spacing w:val="1"/>
                      <w:sz w:val="24"/>
                      <w:szCs w:val="24"/>
                      <w:lang w:eastAsia="ru-RU"/>
                    </w:rPr>
                    <w:t xml:space="preserve"> при встрече с ядовитыми животными. Совместная деятельность: правила работы в группах. Аналитическая </w:t>
                  </w:r>
                  <w:r w:rsidRPr="001F7FBF">
                    <w:rPr>
                      <w:rFonts w:ascii="Times New Roman" w:eastAsia="Times New Roman" w:hAnsi="Times New Roman" w:cs="Times New Roman"/>
                      <w:spacing w:val="1"/>
                      <w:sz w:val="24"/>
                      <w:szCs w:val="24"/>
                      <w:lang w:eastAsia="ru-RU"/>
                    </w:rPr>
                    <w:lastRenderedPageBreak/>
                    <w:t>деятельность</w:t>
                  </w:r>
                  <w:proofErr w:type="gramStart"/>
                  <w:r w:rsidRPr="001F7FBF">
                    <w:rPr>
                      <w:rFonts w:ascii="Times New Roman" w:eastAsia="Times New Roman" w:hAnsi="Times New Roman" w:cs="Times New Roman"/>
                      <w:spacing w:val="1"/>
                      <w:sz w:val="24"/>
                      <w:szCs w:val="24"/>
                      <w:lang w:eastAsia="ru-RU"/>
                    </w:rPr>
                    <w:t>:о</w:t>
                  </w:r>
                  <w:proofErr w:type="gramEnd"/>
                  <w:r w:rsidRPr="001F7FBF">
                    <w:rPr>
                      <w:rFonts w:ascii="Times New Roman" w:eastAsia="Times New Roman" w:hAnsi="Times New Roman" w:cs="Times New Roman"/>
                      <w:spacing w:val="1"/>
                      <w:sz w:val="24"/>
                      <w:szCs w:val="24"/>
                      <w:lang w:eastAsia="ru-RU"/>
                    </w:rPr>
                    <w:t>ценка информации, представленной в тексте учебника, и составление памятки для купальщика. Коммуникативная деятельность</w:t>
                  </w:r>
                  <w:proofErr w:type="gramStart"/>
                  <w:r w:rsidRPr="001F7FBF">
                    <w:rPr>
                      <w:rFonts w:ascii="Times New Roman" w:eastAsia="Times New Roman" w:hAnsi="Times New Roman" w:cs="Times New Roman"/>
                      <w:spacing w:val="1"/>
                      <w:sz w:val="24"/>
                      <w:szCs w:val="24"/>
                      <w:lang w:eastAsia="ru-RU"/>
                    </w:rPr>
                    <w:t>:п</w:t>
                  </w:r>
                  <w:proofErr w:type="gramEnd"/>
                  <w:r w:rsidRPr="001F7FBF">
                    <w:rPr>
                      <w:rFonts w:ascii="Times New Roman" w:eastAsia="Times New Roman" w:hAnsi="Times New Roman" w:cs="Times New Roman"/>
                      <w:spacing w:val="1"/>
                      <w:sz w:val="24"/>
                      <w:szCs w:val="24"/>
                      <w:lang w:eastAsia="ru-RU"/>
                    </w:rPr>
                    <w:t xml:space="preserve">равила участия в дискуссии и диалоге, конструирование суждений и умозаключений. Практическая деятельность (ролевая игра): помощь </w:t>
                  </w:r>
                  <w:proofErr w:type="gramStart"/>
                  <w:r w:rsidRPr="001F7FBF">
                    <w:rPr>
                      <w:rFonts w:ascii="Times New Roman" w:eastAsia="Times New Roman" w:hAnsi="Times New Roman" w:cs="Times New Roman"/>
                      <w:spacing w:val="1"/>
                      <w:sz w:val="24"/>
                      <w:szCs w:val="24"/>
                      <w:lang w:eastAsia="ru-RU"/>
                    </w:rPr>
                    <w:t>тонущему</w:t>
                  </w:r>
                  <w:proofErr w:type="gramEnd"/>
                  <w:r w:rsidRPr="001F7FBF">
                    <w:rPr>
                      <w:rFonts w:ascii="Times New Roman" w:eastAsia="Times New Roman" w:hAnsi="Times New Roman" w:cs="Times New Roman"/>
                      <w:spacing w:val="1"/>
                      <w:sz w:val="24"/>
                      <w:szCs w:val="24"/>
                      <w:lang w:eastAsia="ru-RU"/>
                    </w:rPr>
                    <w:t>, а также провалившемуся под лёд</w:t>
                  </w:r>
                </w:p>
              </w:tc>
            </w:tr>
            <w:tr w:rsidR="004B6F5F" w:rsidRPr="001F7FBF" w:rsidTr="007D2947">
              <w:trPr>
                <w:trHeight w:val="946"/>
              </w:trPr>
              <w:tc>
                <w:tcPr>
                  <w:tcW w:w="1418"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Современный транспорт и безопасность</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(10 часов)</w:t>
                  </w:r>
                </w:p>
              </w:tc>
              <w:tc>
                <w:tcPr>
                  <w:tcW w:w="439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Транспорт в современном мире. Виды транспортных средств. Негативное воздействие транспорта на природу.</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Чрезвычайные ситуации на дорогах. Причины и последствия дорожно-транспортных происшествий, поведение их участников, помощь пострадавшим.</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Метро — транспорт повышенной опасности. Возможные опасные ситуации, связанные с метро. Правила поведения в метро.</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Правила поведения пассажиров на борту авиалайнера. </w:t>
                  </w:r>
                  <w:r w:rsidRPr="001F7FBF">
                    <w:rPr>
                      <w:rFonts w:ascii="Times New Roman" w:eastAsia="Times New Roman" w:hAnsi="Times New Roman" w:cs="Times New Roman"/>
                      <w:sz w:val="24"/>
                      <w:szCs w:val="24"/>
                      <w:lang w:eastAsia="ru-RU"/>
                    </w:rPr>
                    <w:lastRenderedPageBreak/>
                    <w:t>Нестандартные ситуации во время полёта.</w:t>
                  </w:r>
                  <w:r w:rsidRPr="001F7FBF">
                    <w:rPr>
                      <w:rFonts w:ascii="Times New Roman" w:eastAsia="Times New Roman" w:hAnsi="Times New Roman" w:cs="Times New Roman"/>
                      <w:sz w:val="24"/>
                      <w:szCs w:val="24"/>
                      <w:lang w:eastAsia="ru-RU"/>
                    </w:rPr>
                    <w:br/>
                    <w:t>Меры предосторожности при ухудшении самочувствия во время</w:t>
                  </w:r>
                  <w:r w:rsidRPr="001F7FBF">
                    <w:rPr>
                      <w:rFonts w:ascii="Times New Roman" w:eastAsia="Times New Roman" w:hAnsi="Times New Roman" w:cs="Times New Roman"/>
                      <w:sz w:val="24"/>
                      <w:szCs w:val="24"/>
                      <w:lang w:eastAsia="ru-RU"/>
                    </w:rPr>
                    <w:br/>
                    <w:t>полёта.</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Особенность железнодорожного транспорта. Правила поведения при крушении поезда, при возникновении в вагоне пожара</w:t>
                  </w:r>
                </w:p>
              </w:tc>
              <w:tc>
                <w:tcPr>
                  <w:tcW w:w="51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Интеллектуальная деятельность: сравнение и дифференциация видов транспорта, анализ информации, представленной в рассказе учителя.  Коммуникативнаядеятельность: конструирование гипотез, суждений, выводов, составление памятки «Чтобы избежать наезда…».</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Аналитическая деятельность: работа с информацией, представленной в таблицах, схемах, иллюстрациях.</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Практическая деятельность</w:t>
                  </w:r>
                  <w:r w:rsidRPr="001F7FBF">
                    <w:rPr>
                      <w:rFonts w:ascii="Times New Roman" w:eastAsia="Times New Roman" w:hAnsi="Times New Roman" w:cs="Times New Roman"/>
                      <w:sz w:val="24"/>
                      <w:szCs w:val="24"/>
                      <w:lang w:eastAsia="ru-RU"/>
                    </w:rPr>
                    <w:br/>
                    <w:t>(ролевая игра): действия по оказанию первой помощи при кровотечениях; наложение шины.</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Интеллектуальная деятельность</w:t>
                  </w:r>
                  <w:proofErr w:type="gramStart"/>
                  <w:r w:rsidRPr="001F7FBF">
                    <w:rPr>
                      <w:rFonts w:ascii="Times New Roman" w:eastAsia="Times New Roman" w:hAnsi="Times New Roman" w:cs="Times New Roman"/>
                      <w:sz w:val="24"/>
                      <w:szCs w:val="24"/>
                      <w:lang w:eastAsia="ru-RU"/>
                    </w:rPr>
                    <w:t>:в</w:t>
                  </w:r>
                  <w:proofErr w:type="gramEnd"/>
                  <w:r w:rsidRPr="001F7FBF">
                    <w:rPr>
                      <w:rFonts w:ascii="Times New Roman" w:eastAsia="Times New Roman" w:hAnsi="Times New Roman" w:cs="Times New Roman"/>
                      <w:sz w:val="24"/>
                      <w:szCs w:val="24"/>
                      <w:lang w:eastAsia="ru-RU"/>
                    </w:rPr>
                    <w:t xml:space="preserve">ыдвижение предположений, построение доказательств, анализ информации, представленной в тексте </w:t>
                  </w:r>
                  <w:r w:rsidRPr="001F7FBF">
                    <w:rPr>
                      <w:rFonts w:ascii="Times New Roman" w:eastAsia="Times New Roman" w:hAnsi="Times New Roman" w:cs="Times New Roman"/>
                      <w:sz w:val="24"/>
                      <w:szCs w:val="24"/>
                      <w:lang w:eastAsia="ru-RU"/>
                    </w:rPr>
                    <w:lastRenderedPageBreak/>
                    <w:t>учебника. Коммуникативная и рефлексивная деятельность: рассказы обучающихся «Моё поведение в метро», алгорит</w:t>
                  </w:r>
                  <w:r w:rsidRPr="001F7FBF">
                    <w:rPr>
                      <w:rFonts w:ascii="Times New Roman" w:eastAsia="Times New Roman" w:hAnsi="Times New Roman" w:cs="Times New Roman"/>
                      <w:sz w:val="24"/>
                      <w:szCs w:val="24"/>
                      <w:lang w:eastAsia="ru-RU"/>
                    </w:rPr>
                    <w:softHyphen/>
                    <w:t>мизация поведения в условиях ЧС в метро. Интеллектуальная деятельность</w:t>
                  </w:r>
                  <w:proofErr w:type="gramStart"/>
                  <w:r w:rsidRPr="001F7FBF">
                    <w:rPr>
                      <w:rFonts w:ascii="Times New Roman" w:eastAsia="Times New Roman" w:hAnsi="Times New Roman" w:cs="Times New Roman"/>
                      <w:sz w:val="24"/>
                      <w:szCs w:val="24"/>
                      <w:lang w:eastAsia="ru-RU"/>
                    </w:rPr>
                    <w:t>:</w:t>
                  </w:r>
                  <w:r w:rsidRPr="001F7FBF">
                    <w:rPr>
                      <w:rFonts w:ascii="Times New Roman" w:eastAsia="Times New Roman" w:hAnsi="Times New Roman" w:cs="Times New Roman"/>
                      <w:spacing w:val="-2"/>
                      <w:sz w:val="24"/>
                      <w:szCs w:val="24"/>
                      <w:lang w:eastAsia="ru-RU"/>
                    </w:rPr>
                    <w:t>а</w:t>
                  </w:r>
                  <w:proofErr w:type="gramEnd"/>
                  <w:r w:rsidRPr="001F7FBF">
                    <w:rPr>
                      <w:rFonts w:ascii="Times New Roman" w:eastAsia="Times New Roman" w:hAnsi="Times New Roman" w:cs="Times New Roman"/>
                      <w:spacing w:val="-2"/>
                      <w:sz w:val="24"/>
                      <w:szCs w:val="24"/>
                      <w:lang w:eastAsia="ru-RU"/>
                    </w:rPr>
                    <w:t>нализ информации, представ</w:t>
                  </w:r>
                  <w:r w:rsidRPr="001F7FBF">
                    <w:rPr>
                      <w:rFonts w:ascii="Times New Roman" w:eastAsia="Times New Roman" w:hAnsi="Times New Roman" w:cs="Times New Roman"/>
                      <w:spacing w:val="4"/>
                      <w:sz w:val="24"/>
                      <w:szCs w:val="24"/>
                      <w:lang w:eastAsia="ru-RU"/>
                    </w:rPr>
                    <w:t>ленной в рассказе-объяснении учителя и в текcте учебника; конструирование правил поведения перед полётом и во время полёта; нахождение ошибок в поведении пассажиров авиалайнера (по иллюстративному материалу). Рефлексивная деятельность, самоанализ: моё состояние во время полёта. Практическая деятельность (ролевая игра): спасательное оборудование, алгоритмизация поведения в условиях ЧС во время полёта. Аналитическая деятельность: анализ информации, представленной в объяснении учителя. Коммуникативнаядеятельность: алгоритмизация поведения во время пожара в поезде; конструирование вывода и умозаключения</w:t>
                  </w:r>
                </w:p>
              </w:tc>
            </w:tr>
            <w:tr w:rsidR="004B6F5F" w:rsidRPr="001F7FBF" w:rsidTr="007D2947">
              <w:trPr>
                <w:trHeight w:val="392"/>
              </w:trPr>
              <w:tc>
                <w:tcPr>
                  <w:tcW w:w="1418"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Безопасный туризм(14 часов)</w:t>
                  </w:r>
                </w:p>
              </w:tc>
              <w:tc>
                <w:tcPr>
                  <w:tcW w:w="439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Виды активного туризма: пеший, водный, лыжный, горный, конный, парусный, вел</w:t>
                  </w:r>
                  <w:proofErr w:type="gramStart"/>
                  <w:r w:rsidRPr="001F7FBF">
                    <w:rPr>
                      <w:rFonts w:ascii="Times New Roman" w:eastAsia="Times New Roman" w:hAnsi="Times New Roman" w:cs="Times New Roman"/>
                      <w:sz w:val="24"/>
                      <w:szCs w:val="24"/>
                      <w:lang w:eastAsia="ru-RU"/>
                    </w:rPr>
                    <w:t>о-</w:t>
                  </w:r>
                  <w:proofErr w:type="gramEnd"/>
                  <w:r w:rsidRPr="001F7FBF">
                    <w:rPr>
                      <w:rFonts w:ascii="Times New Roman" w:eastAsia="Times New Roman" w:hAnsi="Times New Roman" w:cs="Times New Roman"/>
                      <w:sz w:val="24"/>
                      <w:szCs w:val="24"/>
                      <w:lang w:eastAsia="ru-RU"/>
                    </w:rPr>
                    <w:t xml:space="preserve">, спелео-, авто-, мото- и другие опасности, подстерегающие туриста. </w:t>
                  </w:r>
                  <w:r w:rsidRPr="001F7FBF">
                    <w:rPr>
                      <w:rFonts w:ascii="Times New Roman" w:eastAsia="Times New Roman" w:hAnsi="Times New Roman" w:cs="Times New Roman"/>
                      <w:sz w:val="24"/>
                      <w:szCs w:val="24"/>
                      <w:lang w:eastAsia="ru-RU"/>
                    </w:rPr>
                    <w:lastRenderedPageBreak/>
                    <w:t>Обязанности туриста в туристской группе. Зависимость безопасности в туристском походе от подготовленности каждого туриста и всей туристской группы. Объективные трудности турпохода. Субъективные трудности турпохода.</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Движение по туристскому маршруту. Правила безопасности в туристском походе. Преодоление естественных препятствий. Рациональное распределение группового снаряжения между участниками похода. Требования к составлению графика движения туристской группы. Туризм и экология окружающей среды. Обеспечение безопасности при переправах через реки. Способы переправы через водотоки (реки): «вброд», «на плавсредствах», «над водой», «вплавь», «по льду». Алгоритм проведения разведки перед преодолением естественного препятствия. Распределение ролей между участниками </w:t>
                  </w:r>
                  <w:r w:rsidRPr="001F7FBF">
                    <w:rPr>
                      <w:rFonts w:ascii="Times New Roman" w:eastAsia="Times New Roman" w:hAnsi="Times New Roman" w:cs="Times New Roman"/>
                      <w:sz w:val="24"/>
                      <w:szCs w:val="24"/>
                      <w:lang w:eastAsia="ru-RU"/>
                    </w:rPr>
                    <w:lastRenderedPageBreak/>
                    <w:t>похода при организации переправ.</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Если турист отстал от группы… Алгоритм (правила) обеспечения собственной безопасности туриста, который оказался в лесу один (отстал от группы). Состав индивидуального аварийного набора туриста. Действия туристской группы в ЧС по организации поиска туриста, отставшего от группы. Основные правила безопасности при выборе места для организации бивуака туристской группы. Требования безопасности к бивуаку туристской группы при организации вынужденной остановки на ночлег. Типы костров, используемых в туризме, и их назначение. Правила разведения костров.</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Подготовка к водному туристскому походу. Правила безопасного поведе</w:t>
                  </w:r>
                  <w:r w:rsidRPr="001F7FBF">
                    <w:rPr>
                      <w:rFonts w:ascii="Times New Roman" w:eastAsia="Times New Roman" w:hAnsi="Times New Roman" w:cs="Times New Roman"/>
                      <w:spacing w:val="-2"/>
                      <w:sz w:val="24"/>
                      <w:szCs w:val="24"/>
                      <w:lang w:eastAsia="ru-RU"/>
                    </w:rPr>
                    <w:t>ния в водном походе. Требования </w:t>
                  </w:r>
                  <w:r w:rsidRPr="001F7FBF">
                    <w:rPr>
                      <w:rFonts w:ascii="Times New Roman" w:eastAsia="Times New Roman" w:hAnsi="Times New Roman" w:cs="Times New Roman"/>
                      <w:sz w:val="24"/>
                      <w:szCs w:val="24"/>
                      <w:lang w:eastAsia="ru-RU"/>
                    </w:rPr>
                    <w:t xml:space="preserve">к специальному личному туристскому </w:t>
                  </w:r>
                  <w:r w:rsidRPr="001F7FBF">
                    <w:rPr>
                      <w:rFonts w:ascii="Times New Roman" w:eastAsia="Times New Roman" w:hAnsi="Times New Roman" w:cs="Times New Roman"/>
                      <w:sz w:val="24"/>
                      <w:szCs w:val="24"/>
                      <w:lang w:eastAsia="ru-RU"/>
                    </w:rPr>
                    <w:lastRenderedPageBreak/>
                    <w:t>снаряжению в водном походе. Правила безопасности в путешествиях с использованием плавсредств.</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Узлы в туристском походе. Функции, свойства и особенности узлов,</w:t>
                  </w:r>
                  <w:r w:rsidRPr="001F7FBF">
                    <w:rPr>
                      <w:rFonts w:ascii="Times New Roman" w:eastAsia="Times New Roman" w:hAnsi="Times New Roman" w:cs="Times New Roman"/>
                      <w:sz w:val="24"/>
                      <w:szCs w:val="24"/>
                      <w:lang w:eastAsia="ru-RU"/>
                    </w:rPr>
                    <w:br/>
                    <w:t>используемых туристами в путешествиях. Требования к узлам, продиктованные практикой их применения в походных условиях. Положительные качества и недостатки разных видов узлов, используемых в походах.</w:t>
                  </w:r>
                </w:p>
              </w:tc>
              <w:tc>
                <w:tcPr>
                  <w:tcW w:w="51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 xml:space="preserve">Коммуникативная деятельность: составление характеристики понятий «туризм» и «безопасный туризм», построение вопросов и ответов. Аналитическаядеятельность: дополнение рассказа-объяснения учителя (исходя из личного опыта </w:t>
                  </w:r>
                  <w:proofErr w:type="gramStart"/>
                  <w:r w:rsidRPr="001F7FBF">
                    <w:rPr>
                      <w:rFonts w:ascii="Times New Roman" w:eastAsia="Times New Roman" w:hAnsi="Times New Roman" w:cs="Times New Roman"/>
                      <w:sz w:val="24"/>
                      <w:szCs w:val="24"/>
                      <w:lang w:eastAsia="ru-RU"/>
                    </w:rPr>
                    <w:lastRenderedPageBreak/>
                    <w:t>обучающихся</w:t>
                  </w:r>
                  <w:proofErr w:type="gramEnd"/>
                  <w:r w:rsidRPr="001F7FBF">
                    <w:rPr>
                      <w:rFonts w:ascii="Times New Roman" w:eastAsia="Times New Roman" w:hAnsi="Times New Roman" w:cs="Times New Roman"/>
                      <w:sz w:val="24"/>
                      <w:szCs w:val="24"/>
                      <w:lang w:eastAsia="ru-RU"/>
                    </w:rPr>
                    <w:t>). Конструирование вывода</w:t>
                  </w:r>
                  <w:proofErr w:type="gramStart"/>
                  <w:r w:rsidRPr="001F7FBF">
                    <w:rPr>
                      <w:rFonts w:ascii="Times New Roman" w:eastAsia="Times New Roman" w:hAnsi="Times New Roman" w:cs="Times New Roman"/>
                      <w:sz w:val="24"/>
                      <w:szCs w:val="24"/>
                      <w:lang w:eastAsia="ru-RU"/>
                    </w:rPr>
                    <w:t>:о</w:t>
                  </w:r>
                  <w:proofErr w:type="gramEnd"/>
                  <w:r w:rsidRPr="001F7FBF">
                    <w:rPr>
                      <w:rFonts w:ascii="Times New Roman" w:eastAsia="Times New Roman" w:hAnsi="Times New Roman" w:cs="Times New Roman"/>
                      <w:sz w:val="24"/>
                      <w:szCs w:val="24"/>
                      <w:lang w:eastAsia="ru-RU"/>
                    </w:rPr>
                    <w:t>бъективные и субъективные трудности похода и их преодоление. Практическая деятельность (ролевая игра-соревнование): составление графика движения тургруппы по маршруту, конструирование плана действий по обеспечению безопасности в туристских походах; распределение снаряжения между участниками похода (заполнение таблиц). Конструирование характеристик понятий: туристский маршрут, режим дня, график движения тургруппы, скорость движения, дневной переход, условия похода, ритм движения и др. Рефлексивная деятельность: признаки утомления туриста на маршруте (самоконтроль и самооценка).</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Коммуникативнаядеятельность: построение суждений, доказательств, пояснений. Сравнение и дифференциация: ложное и истинное суждение. Аналитическая деятельность: конструирование памятки «Безопасная организация движения группы по маршруту». Аналитическая деятельность: оценка информации, представленной в тексте учебника, и составление памятки. Коммуникативная деятельность</w:t>
                  </w:r>
                  <w:proofErr w:type="gramStart"/>
                  <w:r w:rsidRPr="001F7FBF">
                    <w:rPr>
                      <w:rFonts w:ascii="Times New Roman" w:eastAsia="Times New Roman" w:hAnsi="Times New Roman" w:cs="Times New Roman"/>
                      <w:sz w:val="24"/>
                      <w:szCs w:val="24"/>
                      <w:lang w:eastAsia="ru-RU"/>
                    </w:rPr>
                    <w:t>:п</w:t>
                  </w:r>
                  <w:proofErr w:type="gramEnd"/>
                  <w:r w:rsidRPr="001F7FBF">
                    <w:rPr>
                      <w:rFonts w:ascii="Times New Roman" w:eastAsia="Times New Roman" w:hAnsi="Times New Roman" w:cs="Times New Roman"/>
                      <w:sz w:val="24"/>
                      <w:szCs w:val="24"/>
                      <w:lang w:eastAsia="ru-RU"/>
                    </w:rPr>
                    <w:t xml:space="preserve">равила участия в дискуссии и диалоге, конструирование суждений и умозаключений. Практическая деятельность (ролевая игра): составление и проигрывание </w:t>
                  </w:r>
                  <w:r w:rsidRPr="001F7FBF">
                    <w:rPr>
                      <w:rFonts w:ascii="Times New Roman" w:eastAsia="Times New Roman" w:hAnsi="Times New Roman" w:cs="Times New Roman"/>
                      <w:sz w:val="24"/>
                      <w:szCs w:val="24"/>
                      <w:lang w:eastAsia="ru-RU"/>
                    </w:rPr>
                    <w:lastRenderedPageBreak/>
                    <w:t>различных вариантов программы поиска потерявшегося туриста и программы его действий в чрезвычайной ситуации. Практическая деятельность (ролевая игра): распределение ролей в тургруппе при выборе места для бивуака туристской группы в разных видах туризма (</w:t>
                  </w:r>
                  <w:proofErr w:type="gramStart"/>
                  <w:r w:rsidRPr="001F7FBF">
                    <w:rPr>
                      <w:rFonts w:ascii="Times New Roman" w:eastAsia="Times New Roman" w:hAnsi="Times New Roman" w:cs="Times New Roman"/>
                      <w:sz w:val="24"/>
                      <w:szCs w:val="24"/>
                      <w:lang w:eastAsia="ru-RU"/>
                    </w:rPr>
                    <w:t>водный</w:t>
                  </w:r>
                  <w:proofErr w:type="gramEnd"/>
                  <w:r w:rsidRPr="001F7FBF">
                    <w:rPr>
                      <w:rFonts w:ascii="Times New Roman" w:eastAsia="Times New Roman" w:hAnsi="Times New Roman" w:cs="Times New Roman"/>
                      <w:sz w:val="24"/>
                      <w:szCs w:val="24"/>
                      <w:lang w:eastAsia="ru-RU"/>
                    </w:rPr>
                    <w:t>, лыжный и горный). Интеллектуальная деятельность: сравнение и дифференциация типов костров по их назначению. Коммуникативнаядеятельность: конструирование гипотез, суждений, выводов, составление памятки «Чтобы избежать пожара при использовании костров в </w:t>
                  </w:r>
                  <w:r w:rsidRPr="001F7FBF">
                    <w:rPr>
                      <w:rFonts w:ascii="Times New Roman" w:eastAsia="Times New Roman" w:hAnsi="Times New Roman" w:cs="Times New Roman"/>
                      <w:spacing w:val="-6"/>
                      <w:sz w:val="24"/>
                      <w:szCs w:val="24"/>
                      <w:lang w:eastAsia="ru-RU"/>
                    </w:rPr>
                    <w:t>пешеходных походах…». Коммуникатив</w:t>
                  </w:r>
                  <w:r w:rsidRPr="001F7FBF">
                    <w:rPr>
                      <w:rFonts w:ascii="Times New Roman" w:eastAsia="Times New Roman" w:hAnsi="Times New Roman" w:cs="Times New Roman"/>
                      <w:sz w:val="24"/>
                      <w:szCs w:val="24"/>
                      <w:lang w:eastAsia="ru-RU"/>
                    </w:rPr>
                    <w:t>ная и рефлексивная деятельность: рассказы обучающихся «Моё поведение в водном туристском походе», алгоритмизация поведения в условиях ЧС в водных туристских походах. Практическая деятельность</w:t>
                  </w:r>
                  <w:proofErr w:type="gramStart"/>
                  <w:r w:rsidRPr="001F7FBF">
                    <w:rPr>
                      <w:rFonts w:ascii="Times New Roman" w:eastAsia="Times New Roman" w:hAnsi="Times New Roman" w:cs="Times New Roman"/>
                      <w:sz w:val="24"/>
                      <w:szCs w:val="24"/>
                      <w:lang w:eastAsia="ru-RU"/>
                    </w:rPr>
                    <w:t>:р</w:t>
                  </w:r>
                  <w:proofErr w:type="gramEnd"/>
                  <w:r w:rsidRPr="001F7FBF">
                    <w:rPr>
                      <w:rFonts w:ascii="Times New Roman" w:eastAsia="Times New Roman" w:hAnsi="Times New Roman" w:cs="Times New Roman"/>
                      <w:sz w:val="24"/>
                      <w:szCs w:val="24"/>
                      <w:lang w:eastAsia="ru-RU"/>
                    </w:rPr>
                    <w:t>абота соспасательным оборудованием в водном походе, алгоритмизация поведения в условиях ЧС на воде в походе. Составление маршрута, программы и графика движения. Практическая деятельность</w:t>
                  </w:r>
                  <w:proofErr w:type="gramStart"/>
                  <w:r w:rsidRPr="001F7FBF">
                    <w:rPr>
                      <w:rFonts w:ascii="Times New Roman" w:eastAsia="Times New Roman" w:hAnsi="Times New Roman" w:cs="Times New Roman"/>
                      <w:sz w:val="24"/>
                      <w:szCs w:val="24"/>
                      <w:lang w:eastAsia="ru-RU"/>
                    </w:rPr>
                    <w:t>:о</w:t>
                  </w:r>
                  <w:proofErr w:type="gramEnd"/>
                  <w:r w:rsidRPr="001F7FBF">
                    <w:rPr>
                      <w:rFonts w:ascii="Times New Roman" w:eastAsia="Times New Roman" w:hAnsi="Times New Roman" w:cs="Times New Roman"/>
                      <w:sz w:val="24"/>
                      <w:szCs w:val="24"/>
                      <w:lang w:eastAsia="ru-RU"/>
                    </w:rPr>
                    <w:t xml:space="preserve">тработка умений завязывать узлы разного вида. Аналитическая деятельность: анализ информации, представленной в учебнике, видеосюжетах и </w:t>
                  </w:r>
                  <w:r w:rsidRPr="001F7FBF">
                    <w:rPr>
                      <w:rFonts w:ascii="Times New Roman" w:eastAsia="Times New Roman" w:hAnsi="Times New Roman" w:cs="Times New Roman"/>
                      <w:sz w:val="24"/>
                      <w:szCs w:val="24"/>
                      <w:lang w:eastAsia="ru-RU"/>
                    </w:rPr>
                    <w:lastRenderedPageBreak/>
                    <w:t>видеофильмах</w:t>
                  </w:r>
                </w:p>
              </w:tc>
            </w:tr>
            <w:tr w:rsidR="004B6F5F" w:rsidRPr="001F7FBF" w:rsidTr="00DE3146">
              <w:trPr>
                <w:trHeight w:val="1172"/>
              </w:trPr>
              <w:tc>
                <w:tcPr>
                  <w:tcW w:w="1418"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Итоговое контрольное тестирование за 8 класс.(1 час)</w:t>
                  </w:r>
                </w:p>
              </w:tc>
              <w:tc>
                <w:tcPr>
                  <w:tcW w:w="439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51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392"/>
              </w:trPr>
              <w:tc>
                <w:tcPr>
                  <w:tcW w:w="1418"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Итоговое повторение и обобщение</w:t>
                  </w:r>
                  <w:proofErr w:type="gramStart"/>
                  <w:r w:rsidRPr="001F7FBF">
                    <w:rPr>
                      <w:rFonts w:ascii="Times New Roman" w:eastAsia="Times New Roman" w:hAnsi="Times New Roman" w:cs="Times New Roman"/>
                      <w:sz w:val="24"/>
                      <w:szCs w:val="24"/>
                      <w:lang w:eastAsia="ru-RU"/>
                    </w:rPr>
                    <w:t xml:space="preserve">( </w:t>
                  </w:r>
                  <w:proofErr w:type="gramEnd"/>
                  <w:r w:rsidRPr="001F7FBF">
                    <w:rPr>
                      <w:rFonts w:ascii="Times New Roman" w:eastAsia="Times New Roman" w:hAnsi="Times New Roman" w:cs="Times New Roman"/>
                      <w:sz w:val="24"/>
                      <w:szCs w:val="24"/>
                      <w:lang w:eastAsia="ru-RU"/>
                    </w:rPr>
                    <w:t>2 часа)</w:t>
                  </w:r>
                </w:p>
              </w:tc>
              <w:tc>
                <w:tcPr>
                  <w:tcW w:w="439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51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bl>
          <w:p w:rsidR="004B6F5F" w:rsidRPr="001F7FBF" w:rsidRDefault="004B6F5F" w:rsidP="001F7FBF">
            <w:pPr>
              <w:spacing w:after="150" w:line="240" w:lineRule="auto"/>
              <w:jc w:val="center"/>
              <w:rPr>
                <w:rFonts w:ascii="Times New Roman" w:eastAsia="Times New Roman" w:hAnsi="Times New Roman" w:cs="Times New Roman"/>
                <w:b/>
                <w:bCs/>
                <w:sz w:val="24"/>
                <w:szCs w:val="24"/>
                <w:lang w:eastAsia="ru-RU"/>
              </w:rPr>
            </w:pPr>
          </w:p>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9 класс. 34 часа</w:t>
            </w:r>
          </w:p>
          <w:tbl>
            <w:tblPr>
              <w:tblW w:w="10920" w:type="dxa"/>
              <w:tblCellMar>
                <w:left w:w="0" w:type="dxa"/>
                <w:right w:w="0" w:type="dxa"/>
              </w:tblCellMar>
              <w:tblLook w:val="04A0"/>
            </w:tblPr>
            <w:tblGrid>
              <w:gridCol w:w="2137"/>
              <w:gridCol w:w="3635"/>
              <w:gridCol w:w="5148"/>
            </w:tblGrid>
            <w:tr w:rsidR="004B6F5F" w:rsidRPr="001F7FBF" w:rsidTr="007D2947">
              <w:trPr>
                <w:trHeight w:val="398"/>
                <w:tblHeader/>
              </w:trPr>
              <w:tc>
                <w:tcPr>
                  <w:tcW w:w="1418" w:type="dxa"/>
                  <w:tcBorders>
                    <w:top w:val="single" w:sz="8" w:space="0" w:color="000000"/>
                    <w:left w:val="single" w:sz="8" w:space="0" w:color="000000"/>
                    <w:bottom w:val="single" w:sz="8" w:space="0" w:color="000000"/>
                    <w:right w:val="single" w:sz="8" w:space="0" w:color="000000"/>
                  </w:tcBorders>
                  <w:tcMar>
                    <w:top w:w="113" w:type="dxa"/>
                    <w:left w:w="170" w:type="dxa"/>
                    <w:bottom w:w="113" w:type="dxa"/>
                    <w:right w:w="170" w:type="dxa"/>
                  </w:tcMar>
                  <w:vAlign w:val="center"/>
                  <w:hideMark/>
                </w:tcPr>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lastRenderedPageBreak/>
                    <w:t>Тема</w:t>
                  </w:r>
                </w:p>
              </w:tc>
              <w:tc>
                <w:tcPr>
                  <w:tcW w:w="4394" w:type="dxa"/>
                  <w:tcBorders>
                    <w:top w:val="single" w:sz="8" w:space="0" w:color="000000"/>
                    <w:left w:val="nil"/>
                    <w:bottom w:val="single" w:sz="8" w:space="0" w:color="000000"/>
                    <w:right w:val="single" w:sz="8" w:space="0" w:color="000000"/>
                  </w:tcBorders>
                  <w:tcMar>
                    <w:top w:w="113" w:type="dxa"/>
                    <w:left w:w="170" w:type="dxa"/>
                    <w:bottom w:w="113" w:type="dxa"/>
                    <w:right w:w="170" w:type="dxa"/>
                  </w:tcMar>
                  <w:vAlign w:val="center"/>
                  <w:hideMark/>
                </w:tcPr>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Программное содержание</w:t>
                  </w:r>
                </w:p>
              </w:tc>
              <w:tc>
                <w:tcPr>
                  <w:tcW w:w="5103" w:type="dxa"/>
                  <w:tcBorders>
                    <w:top w:val="single" w:sz="8" w:space="0" w:color="000000"/>
                    <w:left w:val="nil"/>
                    <w:bottom w:val="single" w:sz="8" w:space="0" w:color="000000"/>
                    <w:right w:val="single" w:sz="8" w:space="0" w:color="000000"/>
                  </w:tcBorders>
                  <w:tcMar>
                    <w:top w:w="113" w:type="dxa"/>
                    <w:left w:w="170" w:type="dxa"/>
                    <w:bottom w:w="113" w:type="dxa"/>
                    <w:right w:w="170" w:type="dxa"/>
                  </w:tcMar>
                  <w:vAlign w:val="center"/>
                  <w:hideMark/>
                </w:tcPr>
                <w:p w:rsidR="004B6F5F" w:rsidRPr="001F7FBF" w:rsidRDefault="004B6F5F" w:rsidP="001F7FBF">
                  <w:pPr>
                    <w:spacing w:after="15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 xml:space="preserve">Деятельность </w:t>
                  </w:r>
                  <w:proofErr w:type="gramStart"/>
                  <w:r w:rsidRPr="001F7FBF">
                    <w:rPr>
                      <w:rFonts w:ascii="Times New Roman" w:eastAsia="Times New Roman" w:hAnsi="Times New Roman" w:cs="Times New Roman"/>
                      <w:b/>
                      <w:bCs/>
                      <w:sz w:val="24"/>
                      <w:szCs w:val="24"/>
                      <w:lang w:eastAsia="ru-RU"/>
                    </w:rPr>
                    <w:t>обучающихся</w:t>
                  </w:r>
                  <w:proofErr w:type="gramEnd"/>
                </w:p>
              </w:tc>
            </w:tr>
            <w:tr w:rsidR="004B6F5F" w:rsidRPr="001F7FBF" w:rsidTr="007D2947">
              <w:trPr>
                <w:trHeight w:val="3718"/>
              </w:trPr>
              <w:tc>
                <w:tcPr>
                  <w:tcW w:w="1418"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Когда человек сам себе враг (7 часов)</w:t>
                  </w:r>
                </w:p>
              </w:tc>
              <w:tc>
                <w:tcPr>
                  <w:tcW w:w="439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Почему курят подростки? Чем опасен сигаретный дым? Влияние курения на растущий организм.</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Алкоголь и здоровье. Отношение школьников к употреблению спиртных напитков. Воздействие алкоголя на организм человека. Психологическая готовность к неприятию алкоголя. Первая помощь при отравлении алкоголем.</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наркотики и наркомания? Воздействие наркотиков на организм человека. Токсикомания</w:t>
                  </w:r>
                </w:p>
              </w:tc>
              <w:tc>
                <w:tcPr>
                  <w:tcW w:w="51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Аналитическая деятельность: оценка информации, представленной в объяснении учителя, в иллюстративном материале, схеме, чтение диаграммы. Рефлексивнаядеятельность: оценка своего отношения к курению, алкоголю. Коммуникативнаядеятельность: правила участия в диалоге, построение суждений и умозаключений, поведение в процессе ролевой игры. Практическая деятельность: первая помощь при отравлении алкоголем. Коммуникативная деятельность: суждение «Моё отношение к наркотикам»</w:t>
                  </w:r>
                </w:p>
              </w:tc>
            </w:tr>
            <w:tr w:rsidR="004B6F5F" w:rsidRPr="001F7FBF" w:rsidTr="00DE3146">
              <w:trPr>
                <w:trHeight w:val="2018"/>
              </w:trPr>
              <w:tc>
                <w:tcPr>
                  <w:tcW w:w="1418"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Чрезвычайные ситуации природного и техногенного характера, их классификация и ха</w:t>
                  </w:r>
                  <w:r w:rsidRPr="001F7FBF">
                    <w:rPr>
                      <w:rFonts w:ascii="Times New Roman" w:eastAsia="Times New Roman" w:hAnsi="Times New Roman" w:cs="Times New Roman"/>
                      <w:sz w:val="24"/>
                      <w:szCs w:val="24"/>
                      <w:lang w:eastAsia="ru-RU"/>
                    </w:rPr>
                    <w:softHyphen/>
                    <w:t>ра</w:t>
                  </w:r>
                  <w:r w:rsidRPr="001F7FBF">
                    <w:rPr>
                      <w:rFonts w:ascii="Times New Roman" w:eastAsia="Times New Roman" w:hAnsi="Times New Roman" w:cs="Times New Roman"/>
                      <w:sz w:val="24"/>
                      <w:szCs w:val="24"/>
                      <w:lang w:eastAsia="ru-RU"/>
                    </w:rPr>
                    <w:softHyphen/>
                    <w:t>ктери</w:t>
                  </w:r>
                  <w:r w:rsidRPr="001F7FBF">
                    <w:rPr>
                      <w:rFonts w:ascii="Times New Roman" w:eastAsia="Times New Roman" w:hAnsi="Times New Roman" w:cs="Times New Roman"/>
                      <w:sz w:val="24"/>
                      <w:szCs w:val="24"/>
                      <w:lang w:eastAsia="ru-RU"/>
                    </w:rPr>
                    <w:softHyphen/>
                    <w:t>стика</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(15 часов)</w:t>
                  </w:r>
                </w:p>
              </w:tc>
              <w:tc>
                <w:tcPr>
                  <w:tcW w:w="439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Определение чрезвычайной ситуации. Федеральный закон «О защите населения и территорий от чрезвычайных ситуаций природного и техногенного характера». Классификация чрезвычайных ситуаций. Система оповещения. Общие правила </w:t>
                  </w:r>
                  <w:r w:rsidRPr="001F7FBF">
                    <w:rPr>
                      <w:rFonts w:ascii="Times New Roman" w:eastAsia="Times New Roman" w:hAnsi="Times New Roman" w:cs="Times New Roman"/>
                      <w:sz w:val="24"/>
                      <w:szCs w:val="24"/>
                      <w:lang w:eastAsia="ru-RU"/>
                    </w:rPr>
                    <w:lastRenderedPageBreak/>
                    <w:t>эвакуации.</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землетрясение. Степень воздействия сейсмических волн. Прогнозирование землетрясений. Признаки землетрясения. Правила поведения во время землетрясения. Извержение вулкана — грозное стихийное явление. Признаки начала извержения. Поведение во время извержения вулкана.</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сели и оползни. Причины их образования. Поведение при угрозе схода селей, снежных лавин и оползней.</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ураганы, бури, смерчи, цунами, чем они опасны. Поведение при угрозе их приближения.</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Причины возникновения наводнений. Меры по предупреждению последствий наводнений. Эвакуация перед наводнением и во время его. Действия перед наводнением и </w:t>
                  </w:r>
                  <w:r w:rsidRPr="001F7FBF">
                    <w:rPr>
                      <w:rFonts w:ascii="Times New Roman" w:eastAsia="Times New Roman" w:hAnsi="Times New Roman" w:cs="Times New Roman"/>
                      <w:sz w:val="24"/>
                      <w:szCs w:val="24"/>
                      <w:lang w:eastAsia="ru-RU"/>
                    </w:rPr>
                    <w:lastRenderedPageBreak/>
                    <w:t>при наводнении.</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Природные пожары, их причины.  Виды лесных пожаров. Действия при лесном пожаре.</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Причины и виды техногенных ЧС. Аварии на коммунальных системах жизнеобеспечения. Аварии с утечкой химических и радиоактивных веществ. Аварии на гидродинамических объектах. Правила поведения при авариях различного вида</w:t>
                  </w:r>
                </w:p>
              </w:tc>
              <w:tc>
                <w:tcPr>
                  <w:tcW w:w="51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pacing w:val="-2"/>
                      <w:sz w:val="24"/>
                      <w:szCs w:val="24"/>
                      <w:lang w:eastAsia="ru-RU"/>
                    </w:rPr>
                    <w:lastRenderedPageBreak/>
                    <w:t>Аналитическая деятельность: представление текстовой информации в виде схемы; определение логики построения системы оповещения; классификация ЧС, конструирование выводов </w:t>
                  </w:r>
                  <w:r w:rsidRPr="001F7FBF">
                    <w:rPr>
                      <w:rFonts w:ascii="Times New Roman" w:eastAsia="Times New Roman" w:hAnsi="Times New Roman" w:cs="Times New Roman"/>
                      <w:sz w:val="24"/>
                      <w:szCs w:val="24"/>
                      <w:lang w:eastAsia="ru-RU"/>
                    </w:rPr>
                    <w:t>и умозаключений. Интеллектуальная деятельность</w:t>
                  </w:r>
                  <w:proofErr w:type="gramStart"/>
                  <w:r w:rsidRPr="001F7FBF">
                    <w:rPr>
                      <w:rFonts w:ascii="Times New Roman" w:eastAsia="Times New Roman" w:hAnsi="Times New Roman" w:cs="Times New Roman"/>
                      <w:sz w:val="24"/>
                      <w:szCs w:val="24"/>
                      <w:lang w:eastAsia="ru-RU"/>
                    </w:rPr>
                    <w:t>:а</w:t>
                  </w:r>
                  <w:proofErr w:type="gramEnd"/>
                  <w:r w:rsidRPr="001F7FBF">
                    <w:rPr>
                      <w:rFonts w:ascii="Times New Roman" w:eastAsia="Times New Roman" w:hAnsi="Times New Roman" w:cs="Times New Roman"/>
                      <w:sz w:val="24"/>
                      <w:szCs w:val="24"/>
                      <w:lang w:eastAsia="ru-RU"/>
                    </w:rPr>
                    <w:t xml:space="preserve">нализ информации, представленной в тексте учебника и рассказе-объяснении </w:t>
                  </w:r>
                  <w:r w:rsidRPr="001F7FBF">
                    <w:rPr>
                      <w:rFonts w:ascii="Times New Roman" w:eastAsia="Times New Roman" w:hAnsi="Times New Roman" w:cs="Times New Roman"/>
                      <w:sz w:val="24"/>
                      <w:szCs w:val="24"/>
                      <w:lang w:eastAsia="ru-RU"/>
                    </w:rPr>
                    <w:lastRenderedPageBreak/>
                    <w:t>учителя. Коммуникативнаядеятельность: характеристика ЧС различного вида; составление сообщения о какой-нибудь ЧС; составление характеристик балльной шкалы землетрясений. Совместная деятельность: правила взаимодействия; объективная оценка полученного результата. Работа с информацией в Интернете: отбор, анализ, адекватное использование. Практическая деятельность</w:t>
                  </w:r>
                  <w:proofErr w:type="gramStart"/>
                  <w:r w:rsidRPr="001F7FBF">
                    <w:rPr>
                      <w:rFonts w:ascii="Times New Roman" w:eastAsia="Times New Roman" w:hAnsi="Times New Roman" w:cs="Times New Roman"/>
                      <w:sz w:val="24"/>
                      <w:szCs w:val="24"/>
                      <w:lang w:eastAsia="ru-RU"/>
                    </w:rPr>
                    <w:t>:с</w:t>
                  </w:r>
                  <w:proofErr w:type="gramEnd"/>
                  <w:r w:rsidRPr="001F7FBF">
                    <w:rPr>
                      <w:rFonts w:ascii="Times New Roman" w:eastAsia="Times New Roman" w:hAnsi="Times New Roman" w:cs="Times New Roman"/>
                      <w:sz w:val="24"/>
                      <w:szCs w:val="24"/>
                      <w:lang w:eastAsia="ru-RU"/>
                    </w:rPr>
                    <w:t>оздание памятки (инструкции) «Как вести себя во время землетрясения»; создание текста-репортажа «С места событий», составление рассказа по картине. Составление инструкции «Поведение при сходе селя, лавины, оползня». Коммуникативная деятельность: составление характеристики понятия «наводнение»; построение вопросов и ответов. Аналитическаядеятельность: дополнение рассказа-объяснения учителя (по тексту учебника). Практическая деятельность (ролевая игра): конструирование плана действий при наводнении.</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Аналитическая деятельность: чтение информации, представленной в иллюстрациях и пиктограммах, оценка информации из рассказа-объяснения учителя; разрешение проблемной ситуации. Коммуникативнаядеятельность: составление памятки «Поведение при обнаружении очага </w:t>
                  </w:r>
                  <w:r w:rsidRPr="001F7FBF">
                    <w:rPr>
                      <w:rFonts w:ascii="Times New Roman" w:eastAsia="Times New Roman" w:hAnsi="Times New Roman" w:cs="Times New Roman"/>
                      <w:sz w:val="24"/>
                      <w:szCs w:val="24"/>
                      <w:lang w:eastAsia="ru-RU"/>
                    </w:rPr>
                    <w:lastRenderedPageBreak/>
                    <w:t>пожара». Коммуникативная деятельность: конструирование характеристики техногенных ЧС и их причин. Практическая деятельность: составление плана местности с учётом гидродинамических объектов</w:t>
                  </w:r>
                </w:p>
              </w:tc>
            </w:tr>
            <w:tr w:rsidR="004B6F5F" w:rsidRPr="001F7FBF" w:rsidTr="007D2947">
              <w:trPr>
                <w:trHeight w:val="653"/>
              </w:trPr>
              <w:tc>
                <w:tcPr>
                  <w:tcW w:w="1418"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Противодействие экстремизму и терроризму (7 часов)</w:t>
                  </w:r>
                </w:p>
              </w:tc>
              <w:tc>
                <w:tcPr>
                  <w:tcW w:w="439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экстремизм и терроризм. Правила поведения во время взрыва и после него. Взятие в заложники и правила поведения в этом случае.</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Государственная политика противодействия экстремизму и терроризму в России. Законодательство России о противодействии экстремизму и терроризму. Особенности проведения спецопераций</w:t>
                  </w:r>
                </w:p>
              </w:tc>
              <w:tc>
                <w:tcPr>
                  <w:tcW w:w="51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Аналитическая деятельность: оценка фактов, приведённых в объяснении учителя; перевод печатного текста в графический; обобщение полученных знаний (составление инструкции)</w:t>
                  </w:r>
                  <w:proofErr w:type="gramStart"/>
                  <w:r w:rsidRPr="001F7FBF">
                    <w:rPr>
                      <w:rFonts w:ascii="Times New Roman" w:eastAsia="Times New Roman" w:hAnsi="Times New Roman" w:cs="Times New Roman"/>
                      <w:sz w:val="24"/>
                      <w:szCs w:val="24"/>
                      <w:lang w:eastAsia="ru-RU"/>
                    </w:rPr>
                    <w:t>.К</w:t>
                  </w:r>
                  <w:proofErr w:type="gramEnd"/>
                  <w:r w:rsidRPr="001F7FBF">
                    <w:rPr>
                      <w:rFonts w:ascii="Times New Roman" w:eastAsia="Times New Roman" w:hAnsi="Times New Roman" w:cs="Times New Roman"/>
                      <w:sz w:val="24"/>
                      <w:szCs w:val="24"/>
                      <w:lang w:eastAsia="ru-RU"/>
                    </w:rPr>
                    <w:t>оммуникативная деятельность: составление характеристики понятий «экстремизм» и «терроризм»; формулирование главной мысли рассказа-объяснения учителя. Аналитическая деятельность: оценка информации, представленной в документах, тексте учебника; разработка программы поведения в ситуации террористической угрозы. Практическая деятельность: наложение повязки для</w:t>
                  </w:r>
                  <w:r w:rsidRPr="001F7FBF">
                    <w:rPr>
                      <w:rFonts w:ascii="Times New Roman" w:eastAsia="Times New Roman" w:hAnsi="Times New Roman" w:cs="Times New Roman"/>
                      <w:sz w:val="24"/>
                      <w:szCs w:val="24"/>
                      <w:lang w:eastAsia="ru-RU"/>
                    </w:rPr>
                    <w:br/>
                    <w:t xml:space="preserve">остановки </w:t>
                  </w:r>
                  <w:r w:rsidRPr="001F7FBF">
                    <w:rPr>
                      <w:rFonts w:ascii="Times New Roman" w:eastAsia="Times New Roman" w:hAnsi="Times New Roman" w:cs="Times New Roman"/>
                      <w:sz w:val="24"/>
                      <w:szCs w:val="24"/>
                      <w:lang w:eastAsia="ru-RU"/>
                    </w:rPr>
                    <w:lastRenderedPageBreak/>
                    <w:t>кровотечения. Коммуникативнаядеятельность: диалог с профессионалом</w:t>
                  </w:r>
                </w:p>
              </w:tc>
            </w:tr>
            <w:tr w:rsidR="004B6F5F" w:rsidRPr="001F7FBF" w:rsidTr="007D2947">
              <w:trPr>
                <w:trHeight w:val="2003"/>
              </w:trPr>
              <w:tc>
                <w:tcPr>
                  <w:tcW w:w="1418"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Национальная безопасность Российской Федерации</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часа)</w:t>
                  </w:r>
                </w:p>
              </w:tc>
              <w:tc>
                <w:tcPr>
                  <w:tcW w:w="439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Что такое национальная безопасность Российской Федерации. Условия обеспечения национальной безопасности в Российской Федерации</w:t>
                  </w:r>
                </w:p>
              </w:tc>
              <w:tc>
                <w:tcPr>
                  <w:tcW w:w="51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Коммуникативная деятельность: составление характеристики понятия «национальная безопасность». Аналитическая деятельность: оценка информации, представленной в документах, тексте учебника</w:t>
                  </w:r>
                </w:p>
              </w:tc>
            </w:tr>
            <w:tr w:rsidR="004B6F5F" w:rsidRPr="001F7FBF" w:rsidTr="00DE3146">
              <w:trPr>
                <w:trHeight w:val="1198"/>
              </w:trPr>
              <w:tc>
                <w:tcPr>
                  <w:tcW w:w="1418"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Итоговое контрольное тестирование за 9 класс (1 час)</w:t>
                  </w:r>
                </w:p>
              </w:tc>
              <w:tc>
                <w:tcPr>
                  <w:tcW w:w="439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51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DE3146">
              <w:trPr>
                <w:trHeight w:val="1149"/>
              </w:trPr>
              <w:tc>
                <w:tcPr>
                  <w:tcW w:w="1418" w:type="dxa"/>
                  <w:tcBorders>
                    <w:top w:val="nil"/>
                    <w:left w:val="single" w:sz="8" w:space="0" w:color="000000"/>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Итоговое повторение и обобщение (2 часа)</w:t>
                  </w:r>
                </w:p>
              </w:tc>
              <w:tc>
                <w:tcPr>
                  <w:tcW w:w="4394"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5103" w:type="dxa"/>
                  <w:tcBorders>
                    <w:top w:val="nil"/>
                    <w:left w:val="nil"/>
                    <w:bottom w:val="single" w:sz="8" w:space="0" w:color="000000"/>
                    <w:right w:val="single" w:sz="8" w:space="0" w:color="000000"/>
                  </w:tcBorders>
                  <w:tcMar>
                    <w:top w:w="113" w:type="dxa"/>
                    <w:left w:w="170" w:type="dxa"/>
                    <w:bottom w:w="113" w:type="dxa"/>
                    <w:right w:w="170"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bl>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0" w:line="240" w:lineRule="auto"/>
              <w:ind w:left="360"/>
              <w:jc w:val="center"/>
              <w:rPr>
                <w:rFonts w:ascii="Times New Roman" w:eastAsia="Times New Roman" w:hAnsi="Times New Roman" w:cs="Times New Roman"/>
                <w:b/>
                <w:bCs/>
                <w:sz w:val="24"/>
                <w:szCs w:val="24"/>
                <w:u w:val="single"/>
                <w:lang w:eastAsia="ru-RU"/>
              </w:rPr>
            </w:pPr>
          </w:p>
          <w:p w:rsidR="004B6F5F" w:rsidRPr="001F7FBF" w:rsidRDefault="004B6F5F" w:rsidP="001F7FBF">
            <w:pPr>
              <w:spacing w:after="0" w:line="240" w:lineRule="auto"/>
              <w:ind w:left="360"/>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u w:val="single"/>
                <w:lang w:eastAsia="ru-RU"/>
              </w:rPr>
              <w:t>Учебно-методическое обеспечение образовательной деятельности</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Основы безопасности жизнедеятельности: 7-9 классы: учебник для учащихся общеобразовательных организаций {Н.Ф. Виноградовой, Д.В. Смирнова, Л.В. Сидоренко и др.} М.: Вента-Граф, 2019 – 272  с.: ил.</w:t>
            </w:r>
          </w:p>
          <w:p w:rsidR="004B6F5F" w:rsidRPr="001F7FBF" w:rsidRDefault="004B6F5F" w:rsidP="001F7FBF">
            <w:pPr>
              <w:shd w:val="clear" w:color="auto" w:fill="FFFFFF"/>
              <w:spacing w:after="0" w:line="240" w:lineRule="auto"/>
              <w:ind w:left="374"/>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xml:space="preserve">Нормативно </w:t>
            </w:r>
            <w:proofErr w:type="gramStart"/>
            <w:r w:rsidRPr="001F7FBF">
              <w:rPr>
                <w:rFonts w:ascii="Times New Roman" w:eastAsia="Times New Roman" w:hAnsi="Times New Roman" w:cs="Times New Roman"/>
                <w:i/>
                <w:iCs/>
                <w:sz w:val="24"/>
                <w:szCs w:val="24"/>
                <w:lang w:eastAsia="ru-RU"/>
              </w:rPr>
              <w:t>-п</w:t>
            </w:r>
            <w:proofErr w:type="gramEnd"/>
            <w:r w:rsidRPr="001F7FBF">
              <w:rPr>
                <w:rFonts w:ascii="Times New Roman" w:eastAsia="Times New Roman" w:hAnsi="Times New Roman" w:cs="Times New Roman"/>
                <w:i/>
                <w:iCs/>
                <w:sz w:val="24"/>
                <w:szCs w:val="24"/>
                <w:lang w:eastAsia="ru-RU"/>
              </w:rPr>
              <w:t>равовые документы</w:t>
            </w:r>
            <w:r w:rsidRPr="001F7FBF">
              <w:rPr>
                <w:rFonts w:ascii="Times New Roman" w:eastAsia="Times New Roman" w:hAnsi="Times New Roman" w:cs="Times New Roman"/>
                <w:sz w:val="24"/>
                <w:szCs w:val="24"/>
                <w:lang w:eastAsia="ru-RU"/>
              </w:rPr>
              <w:t>'</w:t>
            </w:r>
          </w:p>
          <w:p w:rsidR="004B6F5F" w:rsidRPr="001F7FBF" w:rsidRDefault="004B6F5F" w:rsidP="001F7FBF">
            <w:pPr>
              <w:shd w:val="clear" w:color="auto" w:fill="FFFFFF"/>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Конституция Российской Федерации</w:t>
            </w:r>
          </w:p>
          <w:p w:rsidR="004B6F5F" w:rsidRPr="001F7FBF" w:rsidRDefault="004B6F5F" w:rsidP="001F7FBF">
            <w:pPr>
              <w:shd w:val="clear" w:color="auto" w:fill="FFFFFF"/>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    Правила дорожного движения Российской Федерации</w:t>
            </w:r>
          </w:p>
          <w:p w:rsidR="004B6F5F" w:rsidRPr="001F7FBF" w:rsidRDefault="004B6F5F" w:rsidP="001F7FBF">
            <w:pPr>
              <w:shd w:val="clear" w:color="auto" w:fill="FFFFFF"/>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Семейный кодекс Российской Федерации</w:t>
            </w:r>
          </w:p>
          <w:p w:rsidR="004B6F5F" w:rsidRPr="001F7FBF" w:rsidRDefault="004B6F5F" w:rsidP="001F7FBF">
            <w:pPr>
              <w:shd w:val="clear" w:color="auto" w:fill="FFFFFF"/>
              <w:spacing w:after="0" w:line="240" w:lineRule="auto"/>
              <w:ind w:right="43"/>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Стратегия национальной безопасности Российской Фе</w:t>
            </w:r>
            <w:r w:rsidRPr="001F7FBF">
              <w:rPr>
                <w:rFonts w:ascii="Times New Roman" w:eastAsia="Times New Roman" w:hAnsi="Times New Roman" w:cs="Times New Roman"/>
                <w:sz w:val="24"/>
                <w:szCs w:val="24"/>
                <w:lang w:eastAsia="ru-RU"/>
              </w:rPr>
              <w:softHyphen/>
              <w:t>дерации до 2020г.</w:t>
            </w:r>
          </w:p>
          <w:p w:rsidR="004B6F5F" w:rsidRPr="001F7FBF" w:rsidRDefault="004B6F5F" w:rsidP="001F7FBF">
            <w:pPr>
              <w:shd w:val="clear" w:color="auto" w:fill="FFFFFF"/>
              <w:spacing w:before="14"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Уголовный кодекс Российской Федерации</w:t>
            </w:r>
          </w:p>
          <w:p w:rsidR="004B6F5F" w:rsidRPr="001F7FBF" w:rsidRDefault="004B6F5F" w:rsidP="001F7FBF">
            <w:pPr>
              <w:shd w:val="clear" w:color="auto" w:fill="FFFFFF"/>
              <w:spacing w:after="0" w:line="240" w:lineRule="auto"/>
              <w:ind w:left="1123" w:hanging="360"/>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Федеральный закон «О гражданской обороне»</w:t>
            </w:r>
          </w:p>
          <w:p w:rsidR="004B6F5F" w:rsidRPr="001F7FBF" w:rsidRDefault="004B6F5F" w:rsidP="001F7FBF">
            <w:pPr>
              <w:shd w:val="clear" w:color="auto" w:fill="FFFFFF"/>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Закон «Об образовании»</w:t>
            </w:r>
          </w:p>
          <w:p w:rsidR="004B6F5F" w:rsidRPr="001F7FBF" w:rsidRDefault="004B6F5F" w:rsidP="001F7FBF">
            <w:pPr>
              <w:shd w:val="clear" w:color="auto" w:fill="FFFFFF"/>
              <w:spacing w:after="0" w:line="240" w:lineRule="auto"/>
              <w:ind w:right="2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Федеральный закон «О радиационной безопасности на</w:t>
            </w:r>
            <w:r w:rsidRPr="001F7FBF">
              <w:rPr>
                <w:rFonts w:ascii="Times New Roman" w:eastAsia="Times New Roman" w:hAnsi="Times New Roman" w:cs="Times New Roman"/>
                <w:sz w:val="24"/>
                <w:szCs w:val="24"/>
                <w:lang w:eastAsia="ru-RU"/>
              </w:rPr>
              <w:softHyphen/>
              <w:t>селения*</w:t>
            </w:r>
          </w:p>
          <w:p w:rsidR="004B6F5F" w:rsidRPr="001F7FBF" w:rsidRDefault="004B6F5F" w:rsidP="001F7FBF">
            <w:pPr>
              <w:shd w:val="clear" w:color="auto" w:fill="FFFFFF"/>
              <w:spacing w:before="288" w:after="0" w:line="240" w:lineRule="auto"/>
              <w:ind w:firstLine="130"/>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Все нормативно-правовые документы  необходимо иметь  в последней редакции.</w:t>
            </w:r>
          </w:p>
          <w:p w:rsidR="004B6F5F" w:rsidRPr="001F7FBF" w:rsidRDefault="004B6F5F" w:rsidP="001F7FBF">
            <w:pPr>
              <w:shd w:val="clear" w:color="auto" w:fill="FFFFFF"/>
              <w:spacing w:before="288" w:after="0" w:line="240" w:lineRule="auto"/>
              <w:ind w:firstLine="130"/>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Федеральный закон </w:t>
            </w:r>
            <w:r w:rsidRPr="001F7FBF">
              <w:rPr>
                <w:rFonts w:ascii="Times New Roman" w:eastAsia="Times New Roman" w:hAnsi="Times New Roman" w:cs="Times New Roman"/>
                <w:i/>
                <w:iCs/>
                <w:sz w:val="24"/>
                <w:szCs w:val="24"/>
                <w:lang w:eastAsia="ru-RU"/>
              </w:rPr>
              <w:t>«</w:t>
            </w:r>
            <w:r w:rsidRPr="001F7FBF">
              <w:rPr>
                <w:rFonts w:ascii="Times New Roman" w:eastAsia="Times New Roman" w:hAnsi="Times New Roman" w:cs="Times New Roman"/>
                <w:sz w:val="24"/>
                <w:szCs w:val="24"/>
                <w:lang w:eastAsia="ru-RU"/>
              </w:rPr>
              <w:t>Опожарной безопасности»</w:t>
            </w:r>
          </w:p>
          <w:p w:rsidR="004B6F5F" w:rsidRPr="001F7FBF" w:rsidRDefault="004B6F5F" w:rsidP="001F7FBF">
            <w:pPr>
              <w:shd w:val="clear" w:color="auto" w:fill="FFFFFF"/>
              <w:spacing w:after="0" w:line="240" w:lineRule="auto"/>
              <w:ind w:left="502"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Федеральный закон «О безопасности дорожного дви</w:t>
            </w:r>
            <w:r w:rsidRPr="001F7FBF">
              <w:rPr>
                <w:rFonts w:ascii="Times New Roman" w:eastAsia="Times New Roman" w:hAnsi="Times New Roman" w:cs="Times New Roman"/>
                <w:sz w:val="24"/>
                <w:szCs w:val="24"/>
                <w:lang w:eastAsia="ru-RU"/>
              </w:rPr>
              <w:softHyphen/>
              <w:t>жения»</w:t>
            </w:r>
          </w:p>
          <w:p w:rsidR="004B6F5F" w:rsidRPr="001F7FBF" w:rsidRDefault="004B6F5F" w:rsidP="001F7FBF">
            <w:pPr>
              <w:shd w:val="clear" w:color="auto" w:fill="FFFFFF"/>
              <w:spacing w:after="0" w:line="240" w:lineRule="auto"/>
              <w:ind w:left="502" w:hanging="360"/>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Федеральный закон «О противодействии терроризму»</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Федеральный закон «О противодействии экстремист</w:t>
            </w:r>
            <w:r w:rsidRPr="001F7FBF">
              <w:rPr>
                <w:rFonts w:ascii="Times New Roman" w:eastAsia="Times New Roman" w:hAnsi="Times New Roman" w:cs="Times New Roman"/>
                <w:sz w:val="24"/>
                <w:szCs w:val="24"/>
                <w:lang w:eastAsia="ru-RU"/>
              </w:rPr>
              <w:softHyphen/>
              <w:t>ской деятельности»</w:t>
            </w:r>
          </w:p>
          <w:p w:rsidR="004B6F5F" w:rsidRPr="001F7FBF" w:rsidRDefault="004B6F5F" w:rsidP="001F7FBF">
            <w:pPr>
              <w:shd w:val="clear" w:color="auto" w:fill="FFFFFF"/>
              <w:spacing w:after="0" w:line="240" w:lineRule="auto"/>
              <w:ind w:left="360"/>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Периодические издания</w:t>
            </w:r>
          </w:p>
          <w:p w:rsidR="004B6F5F" w:rsidRPr="001F7FBF" w:rsidRDefault="004B6F5F" w:rsidP="001F7FBF">
            <w:pPr>
              <w:shd w:val="clear" w:color="auto" w:fill="FFFFFF"/>
              <w:spacing w:after="0" w:line="240" w:lineRule="auto"/>
              <w:ind w:right="14" w:firstLine="389"/>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Подшивки журналов и газет «Гражданская зашита»,</w:t>
            </w:r>
            <w:r w:rsidRPr="001F7FBF">
              <w:rPr>
                <w:rFonts w:ascii="Times New Roman" w:eastAsia="Times New Roman" w:hAnsi="Times New Roman" w:cs="Times New Roman"/>
                <w:sz w:val="24"/>
                <w:szCs w:val="24"/>
                <w:lang w:eastAsia="ru-RU"/>
              </w:rPr>
              <w:br/>
              <w:t>«Основы безопасности жизнедеятельности», «Служба спасения 01», «Спасатель» и др.</w:t>
            </w:r>
          </w:p>
          <w:p w:rsidR="004B6F5F" w:rsidRPr="001F7FBF" w:rsidRDefault="004B6F5F" w:rsidP="001F7FBF">
            <w:pPr>
              <w:shd w:val="clear" w:color="auto" w:fill="FFFFFF"/>
              <w:spacing w:after="0" w:line="240" w:lineRule="auto"/>
              <w:ind w:left="360"/>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Учебная литература</w:t>
            </w:r>
          </w:p>
          <w:p w:rsidR="004B6F5F" w:rsidRPr="001F7FBF" w:rsidRDefault="004B6F5F" w:rsidP="001F7FBF">
            <w:pPr>
              <w:shd w:val="clear" w:color="auto" w:fill="FFFFFF"/>
              <w:spacing w:after="0" w:line="240" w:lineRule="auto"/>
              <w:ind w:firstLine="389"/>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  </w:t>
            </w:r>
            <w:r w:rsidRPr="001F7FBF">
              <w:rPr>
                <w:rFonts w:ascii="Times New Roman" w:eastAsia="Times New Roman" w:hAnsi="Times New Roman" w:cs="Times New Roman"/>
                <w:sz w:val="24"/>
                <w:szCs w:val="24"/>
                <w:lang w:eastAsia="ru-RU"/>
              </w:rPr>
              <w:t>Пособие для учителя «Обучение правилам дорожного</w:t>
            </w:r>
            <w:r w:rsidRPr="001F7FBF">
              <w:rPr>
                <w:rFonts w:ascii="Times New Roman" w:eastAsia="Times New Roman" w:hAnsi="Times New Roman" w:cs="Times New Roman"/>
                <w:sz w:val="24"/>
                <w:szCs w:val="24"/>
                <w:lang w:eastAsia="ru-RU"/>
              </w:rPr>
              <w:br/>
              <w:t>движения. 5—9 классы»</w:t>
            </w:r>
          </w:p>
          <w:p w:rsidR="004B6F5F" w:rsidRPr="001F7FBF" w:rsidRDefault="004B6F5F" w:rsidP="001F7FBF">
            <w:pPr>
              <w:shd w:val="clear" w:color="auto" w:fill="FFFFFF"/>
              <w:spacing w:after="0" w:line="240" w:lineRule="auto"/>
              <w:ind w:left="36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Пособие для учителя «Основы безопасности жизнедея</w:t>
            </w:r>
            <w:r w:rsidRPr="001F7FBF">
              <w:rPr>
                <w:rFonts w:ascii="Times New Roman" w:eastAsia="Times New Roman" w:hAnsi="Times New Roman" w:cs="Times New Roman"/>
                <w:sz w:val="24"/>
                <w:szCs w:val="24"/>
                <w:lang w:eastAsia="ru-RU"/>
              </w:rPr>
              <w:softHyphen/>
              <w:t>тельности. Методические рекомендации. 5— </w:t>
            </w:r>
            <w:r w:rsidRPr="001F7FBF">
              <w:rPr>
                <w:rFonts w:ascii="Times New Roman" w:eastAsia="Times New Roman" w:hAnsi="Times New Roman" w:cs="Times New Roman"/>
                <w:sz w:val="24"/>
                <w:szCs w:val="24"/>
                <w:lang w:val="en-US" w:eastAsia="ru-RU"/>
              </w:rPr>
              <w:t>1</w:t>
            </w:r>
            <w:r w:rsidRPr="001F7FBF">
              <w:rPr>
                <w:rFonts w:ascii="Times New Roman" w:eastAsia="Times New Roman" w:hAnsi="Times New Roman" w:cs="Times New Roman"/>
                <w:sz w:val="24"/>
                <w:szCs w:val="24"/>
                <w:lang w:eastAsia="ru-RU"/>
              </w:rPr>
              <w:t>1классы»</w:t>
            </w:r>
          </w:p>
          <w:p w:rsidR="004B6F5F" w:rsidRPr="001F7FBF" w:rsidRDefault="004B6F5F" w:rsidP="001F7FBF">
            <w:pPr>
              <w:shd w:val="clear" w:color="auto" w:fill="FFFFFF"/>
              <w:spacing w:after="0" w:line="240" w:lineRule="auto"/>
              <w:ind w:left="36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Основы безопасности жизнедеятельности: 7-9 классы: методическое пособие / Н.Ф. Виноградова, Д.В. Смирнов.</w:t>
            </w:r>
            <w:proofErr w:type="gramStart"/>
            <w:r w:rsidRPr="001F7FBF">
              <w:rPr>
                <w:rFonts w:ascii="Times New Roman" w:eastAsia="Times New Roman" w:hAnsi="Times New Roman" w:cs="Times New Roman"/>
                <w:sz w:val="24"/>
                <w:szCs w:val="24"/>
                <w:lang w:eastAsia="ru-RU"/>
              </w:rPr>
              <w:t>,М</w:t>
            </w:r>
            <w:proofErr w:type="gramEnd"/>
            <w:r w:rsidRPr="001F7FBF">
              <w:rPr>
                <w:rFonts w:ascii="Times New Roman" w:eastAsia="Times New Roman" w:hAnsi="Times New Roman" w:cs="Times New Roman"/>
                <w:sz w:val="24"/>
                <w:szCs w:val="24"/>
                <w:lang w:eastAsia="ru-RU"/>
              </w:rPr>
              <w:t>.: Вента-Граф, 2014 – 272  с.: ил.</w:t>
            </w:r>
          </w:p>
          <w:p w:rsidR="004B6F5F" w:rsidRPr="001F7FBF" w:rsidRDefault="004B6F5F" w:rsidP="001F7FBF">
            <w:pPr>
              <w:shd w:val="clear" w:color="auto" w:fill="FFFFFF"/>
              <w:spacing w:after="0" w:line="240" w:lineRule="auto"/>
              <w:ind w:left="36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Пособие для учителя «Основы безопасности жизнедеятельности. Поурочные разработки. 5—9 классы»</w:t>
            </w:r>
          </w:p>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Пособие для обучающихся «Дорожное движение Безопас</w:t>
            </w:r>
            <w:r w:rsidRPr="001F7FBF">
              <w:rPr>
                <w:rFonts w:ascii="Times New Roman" w:eastAsia="Times New Roman" w:hAnsi="Times New Roman" w:cs="Times New Roman"/>
                <w:sz w:val="24"/>
                <w:szCs w:val="24"/>
                <w:lang w:eastAsia="ru-RU"/>
              </w:rPr>
              <w:softHyphen/>
              <w:t>ность пешеходов, пассажиров, водителей. 5—9 классы»</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Пособия для </w:t>
            </w:r>
            <w:proofErr w:type="gramStart"/>
            <w:r w:rsidRPr="001F7FBF">
              <w:rPr>
                <w:rFonts w:ascii="Times New Roman" w:eastAsia="Times New Roman" w:hAnsi="Times New Roman" w:cs="Times New Roman"/>
                <w:sz w:val="24"/>
                <w:szCs w:val="24"/>
                <w:lang w:eastAsia="ru-RU"/>
              </w:rPr>
              <w:t>обучающихся</w:t>
            </w:r>
            <w:proofErr w:type="gramEnd"/>
            <w:r w:rsidRPr="001F7FBF">
              <w:rPr>
                <w:rFonts w:ascii="Times New Roman" w:eastAsia="Times New Roman" w:hAnsi="Times New Roman" w:cs="Times New Roman"/>
                <w:sz w:val="24"/>
                <w:szCs w:val="24"/>
                <w:lang w:eastAsia="ru-RU"/>
              </w:rPr>
              <w:t xml:space="preserve"> о противодействии терроризму и экстремистской деятельности</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Программа для системы дополнительного образования детей «Безопасность дорожного движения»</w:t>
            </w:r>
          </w:p>
          <w:p w:rsidR="004B6F5F" w:rsidRPr="001F7FBF" w:rsidRDefault="004B6F5F" w:rsidP="001F7FBF">
            <w:pPr>
              <w:shd w:val="clear" w:color="auto" w:fill="FFFFFF"/>
              <w:spacing w:after="0" w:line="240" w:lineRule="auto"/>
              <w:ind w:right="14"/>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Справочник для учащихся «Основы безопасности жизнедеятельности»</w:t>
            </w:r>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Учебники по основам безопасности жизнедеятельности для обучающихся 5—9 классов</w:t>
            </w:r>
            <w:proofErr w:type="gramStart"/>
            <w:r w:rsidRPr="001F7FBF">
              <w:rPr>
                <w:rFonts w:ascii="Times New Roman" w:eastAsia="Times New Roman" w:hAnsi="Times New Roman" w:cs="Times New Roman"/>
                <w:sz w:val="24"/>
                <w:szCs w:val="24"/>
                <w:vertAlign w:val="superscript"/>
                <w:lang w:eastAsia="ru-RU"/>
              </w:rPr>
              <w:t>1</w:t>
            </w:r>
            <w:proofErr w:type="gramEnd"/>
          </w:p>
          <w:p w:rsidR="004B6F5F" w:rsidRPr="001F7FBF" w:rsidRDefault="004B6F5F" w:rsidP="001F7FBF">
            <w:pPr>
              <w:shd w:val="clear" w:color="auto" w:fill="FFFFFF"/>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Электронные образовательные издания (ЭОИ) по предмету ОБЖ на магнитных и оптических носителях</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u w:val="single"/>
                <w:lang w:eastAsia="ru-RU"/>
              </w:rPr>
              <w:lastRenderedPageBreak/>
              <w:t>Материально-технического обеспечения образовательной деятельности</w:t>
            </w:r>
          </w:p>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         Персональный компьютер.</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Аудиоколонки  колонки.</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3.         Видеопроектор. </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4.         Принтер.</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5.         Экран.</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6.         Электронные приложения к учебникам.</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7.         Электронные и настенные исторические карты.</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hd w:val="clear" w:color="auto" w:fill="FFFFFF"/>
              <w:spacing w:before="58" w:after="0" w:line="240" w:lineRule="auto"/>
              <w:ind w:left="29"/>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ЛИТЕРАТУРА</w:t>
            </w:r>
          </w:p>
          <w:p w:rsidR="004B6F5F" w:rsidRPr="001F7FBF" w:rsidRDefault="004B6F5F" w:rsidP="001F7FBF">
            <w:pPr>
              <w:shd w:val="clear" w:color="auto" w:fill="FFFFFF"/>
              <w:spacing w:before="58" w:after="0" w:line="240" w:lineRule="auto"/>
              <w:ind w:left="2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        Федеральный государственный образовательный стандарт основного общего образования – М.: Просвещение, 2014</w:t>
            </w:r>
          </w:p>
          <w:p w:rsidR="004B6F5F" w:rsidRPr="001F7FBF" w:rsidRDefault="004B6F5F" w:rsidP="001F7FBF">
            <w:pPr>
              <w:shd w:val="clear" w:color="auto" w:fill="FFFFFF"/>
              <w:spacing w:before="58" w:after="0" w:line="240" w:lineRule="auto"/>
              <w:ind w:left="2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Примерная основная образовательная программа образовательного учреждения. Основная школа. - М.: Просвещение, 2014</w:t>
            </w:r>
          </w:p>
          <w:p w:rsidR="004B6F5F" w:rsidRPr="001F7FBF" w:rsidRDefault="004B6F5F" w:rsidP="001F7FBF">
            <w:pPr>
              <w:shd w:val="clear" w:color="auto" w:fill="FFFFFF"/>
              <w:spacing w:before="58" w:after="0" w:line="240" w:lineRule="auto"/>
              <w:ind w:left="2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3.        Примерные программы по учебным предметам. ОБЖ 5-9 классы. - М.: Просвещение, 2010</w:t>
            </w:r>
          </w:p>
          <w:p w:rsidR="004B6F5F" w:rsidRPr="001F7FBF" w:rsidRDefault="004B6F5F" w:rsidP="001F7FBF">
            <w:pPr>
              <w:shd w:val="clear" w:color="auto" w:fill="FFFFFF"/>
              <w:spacing w:before="274" w:after="0" w:line="240" w:lineRule="auto"/>
              <w:ind w:left="29"/>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Нормативно-правовые документы</w:t>
            </w:r>
          </w:p>
          <w:p w:rsidR="004B6F5F" w:rsidRPr="001F7FBF" w:rsidRDefault="004B6F5F" w:rsidP="001F7FBF">
            <w:pPr>
              <w:shd w:val="clear" w:color="auto" w:fill="FFFFFF"/>
              <w:spacing w:before="58" w:after="0" w:line="240" w:lineRule="auto"/>
              <w:ind w:left="374"/>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Закон</w:t>
            </w:r>
            <w:proofErr w:type="gramStart"/>
            <w:r w:rsidRPr="001F7FBF">
              <w:rPr>
                <w:rFonts w:ascii="Times New Roman" w:eastAsia="Times New Roman" w:hAnsi="Times New Roman" w:cs="Times New Roman"/>
                <w:sz w:val="24"/>
                <w:szCs w:val="24"/>
                <w:lang w:eastAsia="ru-RU"/>
              </w:rPr>
              <w:t xml:space="preserve"> *О</w:t>
            </w:r>
            <w:proofErr w:type="gramEnd"/>
            <w:r w:rsidRPr="001F7FBF">
              <w:rPr>
                <w:rFonts w:ascii="Times New Roman" w:eastAsia="Times New Roman" w:hAnsi="Times New Roman" w:cs="Times New Roman"/>
                <w:sz w:val="24"/>
                <w:szCs w:val="24"/>
                <w:lang w:eastAsia="ru-RU"/>
              </w:rPr>
              <w:t>б образовании» (последняя редакция).</w:t>
            </w:r>
          </w:p>
          <w:p w:rsidR="004B6F5F" w:rsidRPr="001F7FBF" w:rsidRDefault="004B6F5F" w:rsidP="001F7FBF">
            <w:pPr>
              <w:shd w:val="clear" w:color="auto" w:fill="FFFFFF"/>
              <w:spacing w:after="0" w:line="240" w:lineRule="auto"/>
              <w:ind w:left="374"/>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Конституция Российской Федерации (последняя редакция).</w:t>
            </w:r>
          </w:p>
          <w:p w:rsidR="004B6F5F" w:rsidRPr="001F7FBF" w:rsidRDefault="004B6F5F" w:rsidP="001F7FBF">
            <w:pPr>
              <w:shd w:val="clear" w:color="auto" w:fill="FFFFFF"/>
              <w:spacing w:after="0" w:line="240" w:lineRule="auto"/>
              <w:ind w:left="14" w:right="14"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Концепция противодействия терроризму в Российской Федерации (утв. Президентом Российской Федерации 5 ок</w:t>
            </w:r>
            <w:r w:rsidRPr="001F7FBF">
              <w:rPr>
                <w:rFonts w:ascii="Times New Roman" w:eastAsia="Times New Roman" w:hAnsi="Times New Roman" w:cs="Times New Roman"/>
                <w:sz w:val="24"/>
                <w:szCs w:val="24"/>
                <w:lang w:eastAsia="ru-RU"/>
              </w:rPr>
              <w:softHyphen/>
              <w:t>тября 2009 г.).</w:t>
            </w:r>
          </w:p>
          <w:p w:rsidR="004B6F5F" w:rsidRPr="001F7FBF" w:rsidRDefault="004B6F5F" w:rsidP="001F7FBF">
            <w:pPr>
              <w:shd w:val="clear" w:color="auto" w:fill="FFFFFF"/>
              <w:spacing w:after="0" w:line="240" w:lineRule="auto"/>
              <w:ind w:left="14"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Положение о Национальном антитеррористическом коми</w:t>
            </w:r>
            <w:r w:rsidRPr="001F7FBF">
              <w:rPr>
                <w:rFonts w:ascii="Times New Roman" w:eastAsia="Times New Roman" w:hAnsi="Times New Roman" w:cs="Times New Roman"/>
                <w:sz w:val="24"/>
                <w:szCs w:val="24"/>
                <w:lang w:eastAsia="ru-RU"/>
              </w:rPr>
              <w:softHyphen/>
              <w:t>тете (утв. Указом Президента Российской Федерации от 15 февраля 2006 г. № 116).</w:t>
            </w:r>
          </w:p>
          <w:p w:rsidR="004B6F5F" w:rsidRPr="001F7FBF" w:rsidRDefault="004B6F5F" w:rsidP="001F7FBF">
            <w:pPr>
              <w:shd w:val="clear" w:color="auto" w:fill="FFFFFF"/>
              <w:spacing w:after="0" w:line="240" w:lineRule="auto"/>
              <w:ind w:left="29" w:right="14" w:firstLine="346"/>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Постановление Правительства Российской Федерации </w:t>
            </w:r>
            <w:proofErr w:type="gramStart"/>
            <w:r w:rsidRPr="001F7FBF">
              <w:rPr>
                <w:rFonts w:ascii="Times New Roman" w:eastAsia="Times New Roman" w:hAnsi="Times New Roman" w:cs="Times New Roman"/>
                <w:sz w:val="24"/>
                <w:szCs w:val="24"/>
                <w:lang w:eastAsia="ru-RU"/>
              </w:rPr>
              <w:t>-О</w:t>
            </w:r>
            <w:proofErr w:type="gramEnd"/>
            <w:r w:rsidRPr="001F7FBF">
              <w:rPr>
                <w:rFonts w:ascii="Times New Roman" w:eastAsia="Times New Roman" w:hAnsi="Times New Roman" w:cs="Times New Roman"/>
                <w:sz w:val="24"/>
                <w:szCs w:val="24"/>
                <w:lang w:eastAsia="ru-RU"/>
              </w:rPr>
              <w:t xml:space="preserve"> единой государственной системе предупреждения и лик</w:t>
            </w:r>
            <w:r w:rsidRPr="001F7FBF">
              <w:rPr>
                <w:rFonts w:ascii="Times New Roman" w:eastAsia="Times New Roman" w:hAnsi="Times New Roman" w:cs="Times New Roman"/>
                <w:sz w:val="24"/>
                <w:szCs w:val="24"/>
                <w:lang w:eastAsia="ru-RU"/>
              </w:rPr>
              <w:softHyphen/>
              <w:t>видации чрезвычайных ситуаций» (последняя редакция).</w:t>
            </w:r>
          </w:p>
          <w:p w:rsidR="004B6F5F" w:rsidRPr="001F7FBF" w:rsidRDefault="004B6F5F" w:rsidP="001F7FBF">
            <w:pPr>
              <w:shd w:val="clear" w:color="auto" w:fill="FFFFFF"/>
              <w:spacing w:after="0" w:line="240" w:lineRule="auto"/>
              <w:ind w:left="29" w:right="14" w:firstLine="346"/>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Постановление Правительства Российской Федерации «О классификации чрезвычайных ситуаций природного и тех</w:t>
            </w:r>
            <w:r w:rsidRPr="001F7FBF">
              <w:rPr>
                <w:rFonts w:ascii="Times New Roman" w:eastAsia="Times New Roman" w:hAnsi="Times New Roman" w:cs="Times New Roman"/>
                <w:sz w:val="24"/>
                <w:szCs w:val="24"/>
                <w:lang w:eastAsia="ru-RU"/>
              </w:rPr>
              <w:softHyphen/>
              <w:t>ногенного характера* (от 21  мая 2007 г. № 304).</w:t>
            </w:r>
          </w:p>
          <w:p w:rsidR="004B6F5F" w:rsidRPr="001F7FBF" w:rsidRDefault="004B6F5F" w:rsidP="001F7FBF">
            <w:pPr>
              <w:shd w:val="clear" w:color="auto" w:fill="FFFFFF"/>
              <w:spacing w:after="0" w:line="240" w:lineRule="auto"/>
              <w:ind w:left="14" w:right="14"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Правила дорожного движения Российской Федерации (последняя редакция).</w:t>
            </w:r>
          </w:p>
          <w:p w:rsidR="004B6F5F" w:rsidRPr="001F7FBF" w:rsidRDefault="004B6F5F" w:rsidP="001F7FBF">
            <w:pPr>
              <w:shd w:val="clear" w:color="auto" w:fill="FFFFFF"/>
              <w:spacing w:after="0" w:line="240" w:lineRule="auto"/>
              <w:ind w:left="14" w:right="14" w:firstLine="346"/>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Семейный кодекс Российской Федерации (последняя ре</w:t>
            </w:r>
            <w:r w:rsidRPr="001F7FBF">
              <w:rPr>
                <w:rFonts w:ascii="Times New Roman" w:eastAsia="Times New Roman" w:hAnsi="Times New Roman" w:cs="Times New Roman"/>
                <w:sz w:val="24"/>
                <w:szCs w:val="24"/>
                <w:lang w:eastAsia="ru-RU"/>
              </w:rPr>
              <w:softHyphen/>
              <w:t>дакция).</w:t>
            </w:r>
          </w:p>
          <w:p w:rsidR="004B6F5F" w:rsidRPr="001F7FBF" w:rsidRDefault="004B6F5F" w:rsidP="001F7FBF">
            <w:pPr>
              <w:shd w:val="clear" w:color="auto" w:fill="FFFFFF"/>
              <w:spacing w:after="0" w:line="240" w:lineRule="auto"/>
              <w:ind w:left="14" w:right="14" w:firstLine="331"/>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Стратегия национальной безопасности Российской Феде</w:t>
            </w:r>
            <w:r w:rsidRPr="001F7FBF">
              <w:rPr>
                <w:rFonts w:ascii="Times New Roman" w:eastAsia="Times New Roman" w:hAnsi="Times New Roman" w:cs="Times New Roman"/>
                <w:sz w:val="24"/>
                <w:szCs w:val="24"/>
                <w:lang w:eastAsia="ru-RU"/>
              </w:rPr>
              <w:softHyphen/>
              <w:t>рации до 2020 г. (утв. Указом Президента Российской Феде</w:t>
            </w:r>
            <w:r w:rsidRPr="001F7FBF">
              <w:rPr>
                <w:rFonts w:ascii="Times New Roman" w:eastAsia="Times New Roman" w:hAnsi="Times New Roman" w:cs="Times New Roman"/>
                <w:sz w:val="24"/>
                <w:szCs w:val="24"/>
                <w:lang w:eastAsia="ru-RU"/>
              </w:rPr>
              <w:softHyphen/>
              <w:t>рации от 12 мая 2009 г. № 537).</w:t>
            </w:r>
          </w:p>
          <w:p w:rsidR="004B6F5F" w:rsidRPr="001F7FBF" w:rsidRDefault="004B6F5F" w:rsidP="001F7FBF">
            <w:pPr>
              <w:shd w:val="clear" w:color="auto" w:fill="FFFFFF"/>
              <w:spacing w:after="0" w:line="240" w:lineRule="auto"/>
              <w:ind w:left="29" w:right="14" w:firstLine="317"/>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Стратегия государственной антинаркотической политики Российской Федерации до 2020 г. (утв. Указом Президента Российской Федерации от 9 июня 2010 г. № 690).</w:t>
            </w:r>
          </w:p>
          <w:p w:rsidR="004B6F5F" w:rsidRPr="001F7FBF" w:rsidRDefault="004B6F5F" w:rsidP="001F7FBF">
            <w:pPr>
              <w:shd w:val="clear" w:color="auto" w:fill="FFFFFF"/>
              <w:spacing w:after="0" w:line="240" w:lineRule="auto"/>
              <w:ind w:right="29"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Уголовный кодекс Российской Федерации (</w:t>
            </w:r>
            <w:proofErr w:type="gramStart"/>
            <w:r w:rsidRPr="001F7FBF">
              <w:rPr>
                <w:rFonts w:ascii="Times New Roman" w:eastAsia="Times New Roman" w:hAnsi="Times New Roman" w:cs="Times New Roman"/>
                <w:sz w:val="24"/>
                <w:szCs w:val="24"/>
                <w:lang w:eastAsia="ru-RU"/>
              </w:rPr>
              <w:t>последняя</w:t>
            </w:r>
            <w:proofErr w:type="gramEnd"/>
            <w:r w:rsidRPr="001F7FBF">
              <w:rPr>
                <w:rFonts w:ascii="Times New Roman" w:eastAsia="Times New Roman" w:hAnsi="Times New Roman" w:cs="Times New Roman"/>
                <w:sz w:val="24"/>
                <w:szCs w:val="24"/>
                <w:lang w:eastAsia="ru-RU"/>
              </w:rPr>
              <w:t xml:space="preserve"> ре</w:t>
            </w:r>
            <w:r w:rsidRPr="001F7FBF">
              <w:rPr>
                <w:rFonts w:ascii="Times New Roman" w:eastAsia="Times New Roman" w:hAnsi="Times New Roman" w:cs="Times New Roman"/>
                <w:sz w:val="24"/>
                <w:szCs w:val="24"/>
                <w:lang w:eastAsia="ru-RU"/>
              </w:rPr>
              <w:softHyphen/>
              <w:t>дакции).</w:t>
            </w:r>
          </w:p>
          <w:p w:rsidR="004B6F5F" w:rsidRPr="001F7FBF" w:rsidRDefault="004B6F5F" w:rsidP="001F7FBF">
            <w:pPr>
              <w:shd w:val="clear" w:color="auto" w:fill="FFFFFF"/>
              <w:spacing w:after="0" w:line="240" w:lineRule="auto"/>
              <w:ind w:right="14"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Указ Президента Российской Федерации «О мерах по про</w:t>
            </w:r>
            <w:r w:rsidRPr="001F7FBF">
              <w:rPr>
                <w:rFonts w:ascii="Times New Roman" w:eastAsia="Times New Roman" w:hAnsi="Times New Roman" w:cs="Times New Roman"/>
                <w:sz w:val="24"/>
                <w:szCs w:val="24"/>
                <w:lang w:eastAsia="ru-RU"/>
              </w:rPr>
              <w:softHyphen/>
              <w:t>тиводействию терроризму» (от  15 февраля 2006 г. № 116).</w:t>
            </w:r>
          </w:p>
          <w:p w:rsidR="004B6F5F" w:rsidRPr="001F7FBF" w:rsidRDefault="004B6F5F" w:rsidP="001F7FBF">
            <w:pPr>
              <w:shd w:val="clear" w:color="auto" w:fill="FFFFFF"/>
              <w:spacing w:after="0" w:line="240" w:lineRule="auto"/>
              <w:ind w:right="14" w:firstLine="346"/>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Федеральный закон «Об аварийно-спасательных службах и статусе спасателя» (последняя редакция).</w:t>
            </w:r>
          </w:p>
          <w:p w:rsidR="004B6F5F" w:rsidRPr="001F7FBF" w:rsidRDefault="004B6F5F" w:rsidP="001F7FBF">
            <w:pPr>
              <w:shd w:val="clear" w:color="auto" w:fill="FFFFFF"/>
              <w:spacing w:after="0" w:line="240" w:lineRule="auto"/>
              <w:ind w:left="346"/>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Федеральный закон «О безопасности» (последняя редакция)</w:t>
            </w:r>
          </w:p>
          <w:p w:rsidR="004B6F5F" w:rsidRPr="001F7FBF" w:rsidRDefault="004B6F5F" w:rsidP="001F7FBF">
            <w:pPr>
              <w:shd w:val="clear" w:color="auto" w:fill="FFFFFF"/>
              <w:spacing w:after="0" w:line="240" w:lineRule="auto"/>
              <w:ind w:right="14" w:firstLine="346"/>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Федеральный закон «О гражданской обороне» (последняя редакция).</w:t>
            </w:r>
          </w:p>
          <w:p w:rsidR="004B6F5F" w:rsidRPr="001F7FBF" w:rsidRDefault="004B6F5F" w:rsidP="001F7FBF">
            <w:pPr>
              <w:shd w:val="clear" w:color="auto" w:fill="FFFFFF"/>
              <w:spacing w:before="14" w:after="0" w:line="240" w:lineRule="auto"/>
              <w:ind w:firstLine="346"/>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Федеральный закон «О защите населения и территорий от чрезвычайных ситуаций природного и техногенного характе</w:t>
            </w:r>
            <w:r w:rsidRPr="001F7FBF">
              <w:rPr>
                <w:rFonts w:ascii="Times New Roman" w:eastAsia="Times New Roman" w:hAnsi="Times New Roman" w:cs="Times New Roman"/>
                <w:sz w:val="24"/>
                <w:szCs w:val="24"/>
                <w:lang w:eastAsia="ru-RU"/>
              </w:rPr>
              <w:softHyphen/>
              <w:t>ра» (последняя редакция)</w:t>
            </w:r>
          </w:p>
          <w:p w:rsidR="004B6F5F" w:rsidRPr="001F7FBF" w:rsidRDefault="004B6F5F" w:rsidP="001F7FBF">
            <w:pPr>
              <w:shd w:val="clear" w:color="auto" w:fill="FFFFFF"/>
              <w:spacing w:after="0" w:line="240" w:lineRule="auto"/>
              <w:ind w:right="29" w:firstLine="346"/>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Федеральный закон </w:t>
            </w:r>
            <w:r w:rsidRPr="001F7FBF">
              <w:rPr>
                <w:rFonts w:ascii="Times New Roman" w:eastAsia="Times New Roman" w:hAnsi="Times New Roman" w:cs="Times New Roman"/>
                <w:i/>
                <w:iCs/>
                <w:sz w:val="24"/>
                <w:szCs w:val="24"/>
                <w:lang w:eastAsia="ru-RU"/>
              </w:rPr>
              <w:t>«О </w:t>
            </w:r>
            <w:r w:rsidRPr="001F7FBF">
              <w:rPr>
                <w:rFonts w:ascii="Times New Roman" w:eastAsia="Times New Roman" w:hAnsi="Times New Roman" w:cs="Times New Roman"/>
                <w:sz w:val="24"/>
                <w:szCs w:val="24"/>
                <w:lang w:eastAsia="ru-RU"/>
              </w:rPr>
              <w:t>наркотических средствах и психо</w:t>
            </w:r>
            <w:r w:rsidRPr="001F7FBF">
              <w:rPr>
                <w:rFonts w:ascii="Times New Roman" w:eastAsia="Times New Roman" w:hAnsi="Times New Roman" w:cs="Times New Roman"/>
                <w:sz w:val="24"/>
                <w:szCs w:val="24"/>
                <w:lang w:eastAsia="ru-RU"/>
              </w:rPr>
              <w:softHyphen/>
              <w:t>тропных веществах* (последняя редакция).</w:t>
            </w:r>
          </w:p>
          <w:p w:rsidR="004B6F5F" w:rsidRPr="001F7FBF" w:rsidRDefault="004B6F5F" w:rsidP="001F7FBF">
            <w:pPr>
              <w:shd w:val="clear" w:color="auto" w:fill="FFFFFF"/>
              <w:spacing w:after="0" w:line="240" w:lineRule="auto"/>
              <w:ind w:left="29" w:firstLine="331"/>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Федеральный закон *0 пожарной безопасности» (послед</w:t>
            </w:r>
            <w:r w:rsidRPr="001F7FBF">
              <w:rPr>
                <w:rFonts w:ascii="Times New Roman" w:eastAsia="Times New Roman" w:hAnsi="Times New Roman" w:cs="Times New Roman"/>
                <w:sz w:val="24"/>
                <w:szCs w:val="24"/>
                <w:lang w:eastAsia="ru-RU"/>
              </w:rPr>
              <w:softHyphen/>
              <w:t>няя редакция)</w:t>
            </w:r>
          </w:p>
          <w:p w:rsidR="004B6F5F" w:rsidRPr="001F7FBF" w:rsidRDefault="004B6F5F" w:rsidP="001F7FBF">
            <w:pPr>
              <w:shd w:val="clear" w:color="auto" w:fill="FFFFFF"/>
              <w:spacing w:after="0" w:line="240" w:lineRule="auto"/>
              <w:ind w:left="14" w:firstLine="346"/>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Федеральный закон *0 </w:t>
            </w:r>
            <w:proofErr w:type="gramStart"/>
            <w:r w:rsidRPr="001F7FBF">
              <w:rPr>
                <w:rFonts w:ascii="Times New Roman" w:eastAsia="Times New Roman" w:hAnsi="Times New Roman" w:cs="Times New Roman"/>
                <w:sz w:val="24"/>
                <w:szCs w:val="24"/>
                <w:lang w:eastAsia="ru-RU"/>
              </w:rPr>
              <w:t>противодействии</w:t>
            </w:r>
            <w:proofErr w:type="gramEnd"/>
            <w:r w:rsidRPr="001F7FBF">
              <w:rPr>
                <w:rFonts w:ascii="Times New Roman" w:eastAsia="Times New Roman" w:hAnsi="Times New Roman" w:cs="Times New Roman"/>
                <w:sz w:val="24"/>
                <w:szCs w:val="24"/>
                <w:lang w:eastAsia="ru-RU"/>
              </w:rPr>
              <w:t xml:space="preserve"> терроризму» (последняя редакция).</w:t>
            </w:r>
          </w:p>
          <w:p w:rsidR="004B6F5F" w:rsidRPr="001F7FBF" w:rsidRDefault="004B6F5F" w:rsidP="001F7FBF">
            <w:pPr>
              <w:shd w:val="clear" w:color="auto" w:fill="FFFFFF"/>
              <w:spacing w:after="0" w:line="240" w:lineRule="auto"/>
              <w:ind w:right="14"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pacing w:val="-4"/>
                <w:sz w:val="24"/>
                <w:szCs w:val="24"/>
                <w:lang w:eastAsia="ru-RU"/>
              </w:rPr>
              <w:t>Федеральный закон «О противодействии экстремистской </w:t>
            </w:r>
            <w:r w:rsidRPr="001F7FBF">
              <w:rPr>
                <w:rFonts w:ascii="Times New Roman" w:eastAsia="Times New Roman" w:hAnsi="Times New Roman" w:cs="Times New Roman"/>
                <w:sz w:val="24"/>
                <w:szCs w:val="24"/>
                <w:lang w:eastAsia="ru-RU"/>
              </w:rPr>
              <w:t>деятельности» (последняя редакция).</w:t>
            </w:r>
          </w:p>
          <w:p w:rsidR="004B6F5F" w:rsidRPr="001F7FBF" w:rsidRDefault="004B6F5F" w:rsidP="001F7FBF">
            <w:pPr>
              <w:shd w:val="clear" w:color="auto" w:fill="FFFFFF"/>
              <w:spacing w:after="0" w:line="240" w:lineRule="auto"/>
              <w:ind w:left="29" w:firstLine="331"/>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pacing w:val="-3"/>
                <w:sz w:val="24"/>
                <w:szCs w:val="24"/>
                <w:lang w:eastAsia="ru-RU"/>
              </w:rPr>
              <w:t>Федеральный закон »0 физической культуре и спорте в </w:t>
            </w:r>
            <w:r w:rsidRPr="001F7FBF">
              <w:rPr>
                <w:rFonts w:ascii="Times New Roman" w:eastAsia="Times New Roman" w:hAnsi="Times New Roman" w:cs="Times New Roman"/>
                <w:sz w:val="24"/>
                <w:szCs w:val="24"/>
                <w:lang w:eastAsia="ru-RU"/>
              </w:rPr>
              <w:t>Российской Федерации» (последняя редакция).</w:t>
            </w:r>
          </w:p>
          <w:p w:rsidR="004B6F5F" w:rsidRPr="001F7FBF" w:rsidRDefault="004B6F5F" w:rsidP="001F7FBF">
            <w:pPr>
              <w:shd w:val="clear" w:color="auto" w:fill="FFFFFF"/>
              <w:spacing w:before="202"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Основная и дополнительная литература</w:t>
            </w:r>
          </w:p>
          <w:p w:rsidR="004B6F5F" w:rsidRPr="001F7FBF" w:rsidRDefault="004B6F5F" w:rsidP="001F7FBF">
            <w:pPr>
              <w:shd w:val="clear" w:color="auto" w:fill="FFFFFF"/>
              <w:spacing w:before="43" w:after="0" w:line="240" w:lineRule="auto"/>
              <w:ind w:left="14" w:right="14" w:firstLine="346"/>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pacing w:val="-8"/>
                <w:sz w:val="24"/>
                <w:szCs w:val="24"/>
                <w:lang w:eastAsia="ru-RU"/>
              </w:rPr>
              <w:t>Антитеррор. Практикум для горожанина: сб. / сост.: редакция сайта «Антитеррор</w:t>
            </w:r>
            <w:proofErr w:type="gramStart"/>
            <w:r w:rsidRPr="001F7FBF">
              <w:rPr>
                <w:rFonts w:ascii="Times New Roman" w:eastAsia="Times New Roman" w:hAnsi="Times New Roman" w:cs="Times New Roman"/>
                <w:spacing w:val="-8"/>
                <w:sz w:val="24"/>
                <w:szCs w:val="24"/>
                <w:lang w:eastAsia="ru-RU"/>
              </w:rPr>
              <w:t>.Р</w:t>
            </w:r>
            <w:proofErr w:type="gramEnd"/>
            <w:r w:rsidRPr="001F7FBF">
              <w:rPr>
                <w:rFonts w:ascii="Times New Roman" w:eastAsia="Times New Roman" w:hAnsi="Times New Roman" w:cs="Times New Roman"/>
                <w:spacing w:val="-8"/>
                <w:sz w:val="24"/>
                <w:szCs w:val="24"/>
                <w:lang w:eastAsia="ru-RU"/>
              </w:rPr>
              <w:t>у*. — М.: Европа, 2005. — (Серия «Войны»),</w:t>
            </w:r>
          </w:p>
          <w:p w:rsidR="004B6F5F" w:rsidRPr="001F7FBF" w:rsidRDefault="004B6F5F" w:rsidP="001F7FBF">
            <w:pPr>
              <w:shd w:val="clear" w:color="auto" w:fill="FFFFFF"/>
              <w:spacing w:after="0" w:line="240" w:lineRule="auto"/>
              <w:ind w:left="29" w:right="14" w:firstLine="346"/>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Гражданская зашита. Энциклопедия. В 4 т. / под ред. С. К   Шойгу. — М.:</w:t>
            </w:r>
          </w:p>
          <w:p w:rsidR="004B6F5F" w:rsidRPr="001F7FBF" w:rsidRDefault="004B6F5F" w:rsidP="001F7FBF">
            <w:pPr>
              <w:shd w:val="clear" w:color="auto" w:fill="FFFFFF"/>
              <w:spacing w:before="245" w:after="0" w:line="240" w:lineRule="auto"/>
              <w:ind w:right="14" w:firstLine="374"/>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Игнатенко Л. А. </w:t>
            </w:r>
            <w:r w:rsidRPr="001F7FBF">
              <w:rPr>
                <w:rFonts w:ascii="Times New Roman" w:eastAsia="Times New Roman" w:hAnsi="Times New Roman" w:cs="Times New Roman"/>
                <w:sz w:val="24"/>
                <w:szCs w:val="24"/>
                <w:lang w:eastAsia="ru-RU"/>
              </w:rPr>
              <w:t>Кто покушается на твои права и свобо</w:t>
            </w:r>
            <w:r w:rsidRPr="001F7FBF">
              <w:rPr>
                <w:rFonts w:ascii="Times New Roman" w:eastAsia="Times New Roman" w:hAnsi="Times New Roman" w:cs="Times New Roman"/>
                <w:sz w:val="24"/>
                <w:szCs w:val="24"/>
                <w:lang w:eastAsia="ru-RU"/>
              </w:rPr>
              <w:softHyphen/>
            </w:r>
            <w:r w:rsidRPr="001F7FBF">
              <w:rPr>
                <w:rFonts w:ascii="Times New Roman" w:eastAsia="Times New Roman" w:hAnsi="Times New Roman" w:cs="Times New Roman"/>
                <w:spacing w:val="-2"/>
                <w:sz w:val="24"/>
                <w:szCs w:val="24"/>
                <w:lang w:eastAsia="ru-RU"/>
              </w:rPr>
              <w:t xml:space="preserve">ды: пособие для учащихся / А </w:t>
            </w:r>
            <w:proofErr w:type="spellStart"/>
            <w:r w:rsidRPr="001F7FBF">
              <w:rPr>
                <w:rFonts w:ascii="Times New Roman" w:eastAsia="Times New Roman" w:hAnsi="Times New Roman" w:cs="Times New Roman"/>
                <w:spacing w:val="-2"/>
                <w:sz w:val="24"/>
                <w:szCs w:val="24"/>
                <w:lang w:eastAsia="ru-RU"/>
              </w:rPr>
              <w:t>А</w:t>
            </w:r>
            <w:proofErr w:type="spellEnd"/>
            <w:r w:rsidRPr="001F7FBF">
              <w:rPr>
                <w:rFonts w:ascii="Times New Roman" w:eastAsia="Times New Roman" w:hAnsi="Times New Roman" w:cs="Times New Roman"/>
                <w:spacing w:val="-2"/>
                <w:sz w:val="24"/>
                <w:szCs w:val="24"/>
                <w:lang w:eastAsia="ru-RU"/>
              </w:rPr>
              <w:t>. Игнатенко. — М.: Просве</w:t>
            </w:r>
            <w:r w:rsidRPr="001F7FBF">
              <w:rPr>
                <w:rFonts w:ascii="Times New Roman" w:eastAsia="Times New Roman" w:hAnsi="Times New Roman" w:cs="Times New Roman"/>
                <w:spacing w:val="-2"/>
                <w:sz w:val="24"/>
                <w:szCs w:val="24"/>
                <w:lang w:eastAsia="ru-RU"/>
              </w:rPr>
              <w:softHyphen/>
            </w:r>
            <w:r w:rsidRPr="001F7FBF">
              <w:rPr>
                <w:rFonts w:ascii="Times New Roman" w:eastAsia="Times New Roman" w:hAnsi="Times New Roman" w:cs="Times New Roman"/>
                <w:sz w:val="24"/>
                <w:szCs w:val="24"/>
                <w:lang w:eastAsia="ru-RU"/>
              </w:rPr>
              <w:t>щение, 2010.</w:t>
            </w:r>
          </w:p>
          <w:p w:rsidR="004B6F5F" w:rsidRPr="001F7FBF" w:rsidRDefault="004B6F5F" w:rsidP="001F7FBF">
            <w:pPr>
              <w:shd w:val="clear" w:color="auto" w:fill="FFFFFF"/>
              <w:spacing w:after="0" w:line="240" w:lineRule="auto"/>
              <w:ind w:left="14" w:right="14"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pacing w:val="-2"/>
                <w:sz w:val="24"/>
                <w:szCs w:val="24"/>
                <w:lang w:eastAsia="ru-RU"/>
              </w:rPr>
              <w:t>Когда не один противостоишь злу...: пособие для учащих</w:t>
            </w:r>
            <w:r w:rsidRPr="001F7FBF">
              <w:rPr>
                <w:rFonts w:ascii="Times New Roman" w:eastAsia="Times New Roman" w:hAnsi="Times New Roman" w:cs="Times New Roman"/>
                <w:spacing w:val="-2"/>
                <w:sz w:val="24"/>
                <w:szCs w:val="24"/>
                <w:lang w:eastAsia="ru-RU"/>
              </w:rPr>
              <w:softHyphen/>
            </w:r>
            <w:r w:rsidRPr="001F7FBF">
              <w:rPr>
                <w:rFonts w:ascii="Times New Roman" w:eastAsia="Times New Roman" w:hAnsi="Times New Roman" w:cs="Times New Roman"/>
                <w:sz w:val="24"/>
                <w:szCs w:val="24"/>
                <w:lang w:eastAsia="ru-RU"/>
              </w:rPr>
              <w:t>ся. — М.: Просвещение, 2010.</w:t>
            </w:r>
          </w:p>
          <w:p w:rsidR="004B6F5F" w:rsidRPr="001F7FBF" w:rsidRDefault="004B6F5F" w:rsidP="001F7FBF">
            <w:pPr>
              <w:shd w:val="clear" w:color="auto" w:fill="FFFFFF"/>
              <w:spacing w:after="0" w:line="240" w:lineRule="auto"/>
              <w:ind w:left="14" w:firstLine="346"/>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Основы безопасности жизнедеятельности: учеб</w:t>
            </w:r>
            <w:proofErr w:type="gramStart"/>
            <w:r w:rsidRPr="001F7FBF">
              <w:rPr>
                <w:rFonts w:ascii="Times New Roman" w:eastAsia="Times New Roman" w:hAnsi="Times New Roman" w:cs="Times New Roman"/>
                <w:sz w:val="24"/>
                <w:szCs w:val="24"/>
                <w:lang w:eastAsia="ru-RU"/>
              </w:rPr>
              <w:t>.п</w:t>
            </w:r>
            <w:proofErr w:type="gramEnd"/>
            <w:r w:rsidRPr="001F7FBF">
              <w:rPr>
                <w:rFonts w:ascii="Times New Roman" w:eastAsia="Times New Roman" w:hAnsi="Times New Roman" w:cs="Times New Roman"/>
                <w:sz w:val="24"/>
                <w:szCs w:val="24"/>
                <w:lang w:eastAsia="ru-RU"/>
              </w:rPr>
              <w:t>особие для 10 кл. обшеобразоват. учреждений с мультимедийным учеб. в оболочке </w:t>
            </w:r>
            <w:r w:rsidRPr="001F7FBF">
              <w:rPr>
                <w:rFonts w:ascii="Times New Roman" w:eastAsia="Times New Roman" w:hAnsi="Times New Roman" w:cs="Times New Roman"/>
                <w:sz w:val="24"/>
                <w:szCs w:val="24"/>
                <w:lang w:val="en-US" w:eastAsia="ru-RU"/>
              </w:rPr>
              <w:t>T</w:t>
            </w:r>
            <w:r w:rsidRPr="001F7FBF">
              <w:rPr>
                <w:rFonts w:ascii="Times New Roman" w:eastAsia="Times New Roman" w:hAnsi="Times New Roman" w:cs="Times New Roman"/>
                <w:sz w:val="24"/>
                <w:szCs w:val="24"/>
                <w:lang w:eastAsia="ru-RU"/>
              </w:rPr>
              <w:t>е</w:t>
            </w:r>
            <w:proofErr w:type="spellStart"/>
            <w:r w:rsidRPr="001F7FBF">
              <w:rPr>
                <w:rFonts w:ascii="Times New Roman" w:eastAsia="Times New Roman" w:hAnsi="Times New Roman" w:cs="Times New Roman"/>
                <w:sz w:val="24"/>
                <w:szCs w:val="24"/>
                <w:lang w:val="en-US" w:eastAsia="ru-RU"/>
              </w:rPr>
              <w:t>chPro</w:t>
            </w:r>
            <w:proofErr w:type="spellEnd"/>
            <w:r w:rsidRPr="001F7FBF">
              <w:rPr>
                <w:rFonts w:ascii="Times New Roman" w:eastAsia="Times New Roman" w:hAnsi="Times New Roman" w:cs="Times New Roman"/>
                <w:sz w:val="24"/>
                <w:szCs w:val="24"/>
                <w:lang w:eastAsia="ru-RU"/>
              </w:rPr>
              <w:t> на </w:t>
            </w:r>
            <w:r w:rsidRPr="001F7FBF">
              <w:rPr>
                <w:rFonts w:ascii="Times New Roman" w:eastAsia="Times New Roman" w:hAnsi="Times New Roman" w:cs="Times New Roman"/>
                <w:sz w:val="24"/>
                <w:szCs w:val="24"/>
                <w:lang w:val="en-US" w:eastAsia="ru-RU"/>
              </w:rPr>
              <w:t>CD</w:t>
            </w:r>
            <w:r w:rsidRPr="001F7FBF">
              <w:rPr>
                <w:rFonts w:ascii="Times New Roman" w:eastAsia="Times New Roman" w:hAnsi="Times New Roman" w:cs="Times New Roman"/>
                <w:sz w:val="24"/>
                <w:szCs w:val="24"/>
                <w:lang w:eastAsia="ru-RU"/>
              </w:rPr>
              <w:t>-</w:t>
            </w:r>
            <w:r w:rsidRPr="001F7FBF">
              <w:rPr>
                <w:rFonts w:ascii="Times New Roman" w:eastAsia="Times New Roman" w:hAnsi="Times New Roman" w:cs="Times New Roman"/>
                <w:sz w:val="24"/>
                <w:szCs w:val="24"/>
                <w:lang w:val="en-US" w:eastAsia="ru-RU"/>
              </w:rPr>
              <w:t>ROM</w:t>
            </w:r>
            <w:r w:rsidRPr="001F7FBF">
              <w:rPr>
                <w:rFonts w:ascii="Times New Roman" w:eastAsia="Times New Roman" w:hAnsi="Times New Roman" w:cs="Times New Roman"/>
                <w:sz w:val="24"/>
                <w:szCs w:val="24"/>
                <w:lang w:eastAsia="ru-RU"/>
              </w:rPr>
              <w:t> / под ред. С. К. Шой</w:t>
            </w:r>
            <w:r w:rsidRPr="001F7FBF">
              <w:rPr>
                <w:rFonts w:ascii="Times New Roman" w:eastAsia="Times New Roman" w:hAnsi="Times New Roman" w:cs="Times New Roman"/>
                <w:sz w:val="24"/>
                <w:szCs w:val="24"/>
                <w:lang w:eastAsia="ru-RU"/>
              </w:rPr>
              <w:softHyphen/>
              <w:t>гу, Ю. Л. Воробьёва, М. И. Фалеева. — 2-е изд. — М: ФЦ ВНИИ ГОЧС, 2003.</w:t>
            </w:r>
          </w:p>
          <w:p w:rsidR="004B6F5F" w:rsidRPr="001F7FBF" w:rsidRDefault="004B6F5F" w:rsidP="001F7FBF">
            <w:pPr>
              <w:shd w:val="clear" w:color="auto" w:fill="FFFFFF"/>
              <w:spacing w:after="0" w:line="240" w:lineRule="auto"/>
              <w:ind w:left="14" w:firstLine="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i/>
                <w:iCs/>
                <w:sz w:val="24"/>
                <w:szCs w:val="24"/>
                <w:lang w:eastAsia="ru-RU"/>
              </w:rPr>
              <w:t>Сальникова И. В. </w:t>
            </w:r>
            <w:r w:rsidRPr="001F7FBF">
              <w:rPr>
                <w:rFonts w:ascii="Times New Roman" w:eastAsia="Times New Roman" w:hAnsi="Times New Roman" w:cs="Times New Roman"/>
                <w:sz w:val="24"/>
                <w:szCs w:val="24"/>
                <w:lang w:eastAsia="ru-RU"/>
              </w:rPr>
              <w:t>«</w:t>
            </w:r>
            <w:proofErr w:type="gramStart"/>
            <w:r w:rsidRPr="001F7FBF">
              <w:rPr>
                <w:rFonts w:ascii="Times New Roman" w:eastAsia="Times New Roman" w:hAnsi="Times New Roman" w:cs="Times New Roman"/>
                <w:sz w:val="24"/>
                <w:szCs w:val="24"/>
                <w:lang w:eastAsia="ru-RU"/>
              </w:rPr>
              <w:t>Свой</w:t>
            </w:r>
            <w:proofErr w:type="gramEnd"/>
            <w:r w:rsidRPr="001F7FBF">
              <w:rPr>
                <w:rFonts w:ascii="Times New Roman" w:eastAsia="Times New Roman" w:hAnsi="Times New Roman" w:cs="Times New Roman"/>
                <w:sz w:val="24"/>
                <w:szCs w:val="24"/>
                <w:lang w:eastAsia="ru-RU"/>
              </w:rPr>
              <w:t>?» — «Чужой?» А стоит ли де</w:t>
            </w:r>
            <w:r w:rsidRPr="001F7FBF">
              <w:rPr>
                <w:rFonts w:ascii="Times New Roman" w:eastAsia="Times New Roman" w:hAnsi="Times New Roman" w:cs="Times New Roman"/>
                <w:sz w:val="24"/>
                <w:szCs w:val="24"/>
                <w:lang w:eastAsia="ru-RU"/>
              </w:rPr>
              <w:softHyphen/>
              <w:t>лить?: пособие дляучащиеся / И. В. Сальникова. — М.: Просвещение, 2010.</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r w:rsidRPr="001F7FBF">
              <w:rPr>
                <w:rFonts w:ascii="Times New Roman" w:eastAsia="Times New Roman" w:hAnsi="Times New Roman" w:cs="Times New Roman"/>
                <w:b/>
                <w:bCs/>
                <w:sz w:val="24"/>
                <w:szCs w:val="24"/>
                <w:lang w:eastAsia="ru-RU"/>
              </w:rPr>
              <w:t>Виды и формы контроля</w:t>
            </w:r>
          </w:p>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 </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Основным объектом оценки предметных результатов в соответствии с требованиями Стандарта является способность к решению </w:t>
            </w:r>
            <w:r w:rsidRPr="001F7FBF">
              <w:rPr>
                <w:rFonts w:ascii="Times New Roman" w:eastAsia="Times New Roman" w:hAnsi="Times New Roman" w:cs="Times New Roman"/>
                <w:sz w:val="24"/>
                <w:szCs w:val="24"/>
                <w:lang w:eastAsia="ru-RU"/>
              </w:rPr>
              <w:lastRenderedPageBreak/>
              <w:t>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1F7FBF">
              <w:rPr>
                <w:rFonts w:ascii="Times New Roman" w:eastAsia="Times New Roman" w:hAnsi="Times New Roman" w:cs="Times New Roman"/>
                <w:sz w:val="24"/>
                <w:szCs w:val="24"/>
                <w:lang w:eastAsia="ru-RU"/>
              </w:rPr>
              <w:t>с</w:t>
            </w:r>
            <w:proofErr w:type="gramEnd"/>
            <w:r w:rsidRPr="001F7FBF">
              <w:rPr>
                <w:rFonts w:ascii="Times New Roman" w:eastAsia="Times New Roman" w:hAnsi="Times New Roman" w:cs="Times New Roman"/>
                <w:sz w:val="24"/>
                <w:szCs w:val="24"/>
                <w:lang w:eastAsia="ru-RU"/>
              </w:rPr>
              <w:t xml:space="preserve"> обучающимися.</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Для описания достижений обучающихся установлены следующие пять уровней.</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Базовый уровень достижений</w:t>
            </w:r>
            <w:r w:rsidRPr="001F7FBF">
              <w:rPr>
                <w:rFonts w:ascii="Times New Roman" w:eastAsia="Times New Roman" w:hAnsi="Times New Roman" w:cs="Times New Roman"/>
                <w:sz w:val="24"/>
                <w:szCs w:val="24"/>
                <w:lang w:eastAsia="ru-RU"/>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следующемуровне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1F7FBF">
              <w:rPr>
                <w:rFonts w:ascii="Times New Roman" w:eastAsia="Times New Roman" w:hAnsi="Times New Roman" w:cs="Times New Roman"/>
                <w:sz w:val="24"/>
                <w:szCs w:val="24"/>
                <w:lang w:eastAsia="ru-RU"/>
              </w:rPr>
              <w:t>базовый</w:t>
            </w:r>
            <w:proofErr w:type="gramEnd"/>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 повышенный уровень</w:t>
            </w:r>
            <w:r w:rsidRPr="001F7FBF">
              <w:rPr>
                <w:rFonts w:ascii="Times New Roman" w:eastAsia="Times New Roman" w:hAnsi="Times New Roman" w:cs="Times New Roman"/>
                <w:sz w:val="24"/>
                <w:szCs w:val="24"/>
                <w:lang w:eastAsia="ru-RU"/>
              </w:rPr>
              <w:t> достижения планируемых результатов, оценка «хорошо» (отметка «4»);</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 высокий уровень</w:t>
            </w:r>
            <w:r w:rsidRPr="001F7FBF">
              <w:rPr>
                <w:rFonts w:ascii="Times New Roman" w:eastAsia="Times New Roman" w:hAnsi="Times New Roman" w:cs="Times New Roman"/>
                <w:sz w:val="24"/>
                <w:szCs w:val="24"/>
                <w:lang w:eastAsia="ru-RU"/>
              </w:rPr>
              <w:t> достижения планируемых результатов, оценка «отлично» (отметка «5»).</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Для описания подготовки обучающихся, уровень достижений которых ниже базового, целесообразно выделить также два уровня:</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 пониженный</w:t>
            </w:r>
            <w:r w:rsidRPr="001F7FBF">
              <w:rPr>
                <w:rFonts w:ascii="Times New Roman" w:eastAsia="Times New Roman" w:hAnsi="Times New Roman" w:cs="Times New Roman"/>
                <w:sz w:val="24"/>
                <w:szCs w:val="24"/>
                <w:lang w:eastAsia="ru-RU"/>
              </w:rPr>
              <w:t>, низкий уровень достижений, оценка «неудовлетворительно» (отметка «2»);</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Описанный выше подход целесообразно применять в ходе различных процедур оценивания: текущего, промежуточного и итогового.</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При этом обязательными составляющими системы накопленной оценки являются материалы:</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стартовой диагностики;</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тематических и итоговых проверочных работ;</w:t>
            </w:r>
          </w:p>
          <w:p w:rsidR="004B6F5F" w:rsidRPr="001F7FBF" w:rsidRDefault="004B6F5F" w:rsidP="001F7FBF">
            <w:pPr>
              <w:spacing w:after="0" w:line="240" w:lineRule="auto"/>
              <w:ind w:firstLine="709"/>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творческих работ, включая учебные исследования и учебные проекты.</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Основными формами контроля являются: входящий, текущий и итоговый контроль, </w:t>
            </w:r>
            <w:proofErr w:type="gramStart"/>
            <w:r w:rsidRPr="001F7FBF">
              <w:rPr>
                <w:rFonts w:ascii="Times New Roman" w:eastAsia="Times New Roman" w:hAnsi="Times New Roman" w:cs="Times New Roman"/>
                <w:sz w:val="24"/>
                <w:szCs w:val="24"/>
                <w:lang w:eastAsia="ru-RU"/>
              </w:rPr>
              <w:t>которые</w:t>
            </w:r>
            <w:proofErr w:type="gramEnd"/>
            <w:r w:rsidRPr="001F7FBF">
              <w:rPr>
                <w:rFonts w:ascii="Times New Roman" w:eastAsia="Times New Roman" w:hAnsi="Times New Roman" w:cs="Times New Roman"/>
                <w:sz w:val="24"/>
                <w:szCs w:val="24"/>
                <w:lang w:eastAsia="ru-RU"/>
              </w:rPr>
              <w:t xml:space="preserve"> позволяют:</w:t>
            </w:r>
          </w:p>
          <w:p w:rsidR="004B6F5F" w:rsidRPr="001F7FBF" w:rsidRDefault="004B6F5F" w:rsidP="001F7FBF">
            <w:pPr>
              <w:spacing w:after="0" w:line="240" w:lineRule="auto"/>
              <w:ind w:left="72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определить фактический уровень знаний, умений и навыков обучающихся  по предмету </w:t>
            </w:r>
            <w:proofErr w:type="gramStart"/>
            <w:r w:rsidRPr="001F7FBF">
              <w:rPr>
                <w:rFonts w:ascii="Times New Roman" w:eastAsia="Times New Roman" w:hAnsi="Times New Roman" w:cs="Times New Roman"/>
                <w:sz w:val="24"/>
                <w:szCs w:val="24"/>
                <w:lang w:eastAsia="ru-RU"/>
              </w:rPr>
              <w:t xml:space="preserve">( </w:t>
            </w:r>
            <w:proofErr w:type="gramEnd"/>
            <w:r w:rsidRPr="001F7FBF">
              <w:rPr>
                <w:rFonts w:ascii="Times New Roman" w:eastAsia="Times New Roman" w:hAnsi="Times New Roman" w:cs="Times New Roman"/>
                <w:sz w:val="24"/>
                <w:szCs w:val="24"/>
                <w:lang w:eastAsia="ru-RU"/>
              </w:rPr>
              <w:t>согласно учебному плану);</w:t>
            </w:r>
          </w:p>
          <w:p w:rsidR="004B6F5F" w:rsidRPr="001F7FBF" w:rsidRDefault="004B6F5F" w:rsidP="001F7FBF">
            <w:pPr>
              <w:spacing w:after="0" w:line="240" w:lineRule="auto"/>
              <w:ind w:left="72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установить соответствие этого уровня требованиям ФГОС ООО;</w:t>
            </w:r>
          </w:p>
          <w:p w:rsidR="004B6F5F" w:rsidRPr="001F7FBF" w:rsidRDefault="004B6F5F" w:rsidP="001F7FBF">
            <w:pPr>
              <w:spacing w:after="0" w:line="240" w:lineRule="auto"/>
              <w:ind w:left="72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      осуществить </w:t>
            </w:r>
            <w:proofErr w:type="gramStart"/>
            <w:r w:rsidRPr="001F7FBF">
              <w:rPr>
                <w:rFonts w:ascii="Times New Roman" w:eastAsia="Times New Roman" w:hAnsi="Times New Roman" w:cs="Times New Roman"/>
                <w:sz w:val="24"/>
                <w:szCs w:val="24"/>
                <w:lang w:eastAsia="ru-RU"/>
              </w:rPr>
              <w:t>контроль за</w:t>
            </w:r>
            <w:proofErr w:type="gramEnd"/>
            <w:r w:rsidRPr="001F7FBF">
              <w:rPr>
                <w:rFonts w:ascii="Times New Roman" w:eastAsia="Times New Roman" w:hAnsi="Times New Roman" w:cs="Times New Roman"/>
                <w:sz w:val="24"/>
                <w:szCs w:val="24"/>
                <w:lang w:eastAsia="ru-RU"/>
              </w:rPr>
              <w:t xml:space="preserve"> реализацией образовательной программы (учебного плана) и программ учебных предметов.</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DE3146">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Критерии оценивания.</w:t>
            </w:r>
            <w:r w:rsidRPr="001F7FBF">
              <w:rPr>
                <w:rFonts w:ascii="Times New Roman" w:eastAsia="Times New Roman" w:hAnsi="Times New Roman" w:cs="Times New Roman"/>
                <w:b/>
                <w:bCs/>
                <w:i/>
                <w:iCs/>
                <w:sz w:val="24"/>
                <w:szCs w:val="24"/>
                <w:lang w:eastAsia="ru-RU"/>
              </w:rPr>
              <w:t> </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i/>
                <w:iCs/>
                <w:sz w:val="24"/>
                <w:szCs w:val="24"/>
                <w:lang w:eastAsia="ru-RU"/>
              </w:rPr>
              <w:t> </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i/>
                <w:iCs/>
                <w:sz w:val="24"/>
                <w:szCs w:val="24"/>
                <w:lang w:eastAsia="ru-RU"/>
              </w:rPr>
              <w:t>Критерии оценки устного ответа:</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глубокий, с привлечением дополнительного материала и проявлением гибкости мышления ответ ученика оценивается </w:t>
            </w:r>
            <w:r w:rsidRPr="001F7FBF">
              <w:rPr>
                <w:rFonts w:ascii="Times New Roman" w:eastAsia="Times New Roman" w:hAnsi="Times New Roman" w:cs="Times New Roman"/>
                <w:b/>
                <w:bCs/>
                <w:sz w:val="24"/>
                <w:szCs w:val="24"/>
                <w:lang w:eastAsia="ru-RU"/>
              </w:rPr>
              <w:t xml:space="preserve">пятью </w:t>
            </w:r>
            <w:r w:rsidRPr="001F7FBF">
              <w:rPr>
                <w:rFonts w:ascii="Times New Roman" w:eastAsia="Times New Roman" w:hAnsi="Times New Roman" w:cs="Times New Roman"/>
                <w:b/>
                <w:bCs/>
                <w:sz w:val="24"/>
                <w:szCs w:val="24"/>
                <w:lang w:eastAsia="ru-RU"/>
              </w:rPr>
              <w:lastRenderedPageBreak/>
              <w:t>баллами</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твердое знание материала в пределах программных требований - </w:t>
            </w:r>
            <w:r w:rsidRPr="001F7FBF">
              <w:rPr>
                <w:rFonts w:ascii="Times New Roman" w:eastAsia="Times New Roman" w:hAnsi="Times New Roman" w:cs="Times New Roman"/>
                <w:b/>
                <w:bCs/>
                <w:sz w:val="24"/>
                <w:szCs w:val="24"/>
                <w:lang w:eastAsia="ru-RU"/>
              </w:rPr>
              <w:t>четырьмя</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неуверенное знание, с несущественными ошибками и отсутствием самостоятельности суждений оценивается – </w:t>
            </w:r>
            <w:r w:rsidRPr="001F7FBF">
              <w:rPr>
                <w:rFonts w:ascii="Times New Roman" w:eastAsia="Times New Roman" w:hAnsi="Times New Roman" w:cs="Times New Roman"/>
                <w:b/>
                <w:bCs/>
                <w:sz w:val="24"/>
                <w:szCs w:val="24"/>
                <w:lang w:eastAsia="ru-RU"/>
              </w:rPr>
              <w:t>тремя баллами</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наличие в ответе школьника грубых ошибок, проявление непонимания сути, не владение навыком оценивается отрицательно, отметкой </w:t>
            </w:r>
            <w:r w:rsidRPr="001F7FBF">
              <w:rPr>
                <w:rFonts w:ascii="Times New Roman" w:eastAsia="Times New Roman" w:hAnsi="Times New Roman" w:cs="Times New Roman"/>
                <w:b/>
                <w:bCs/>
                <w:sz w:val="24"/>
                <w:szCs w:val="24"/>
                <w:lang w:eastAsia="ru-RU"/>
              </w:rPr>
              <w:t>«2»</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отсутствие знаний, умений, навыков и элементарного прилежания влечет за собой </w:t>
            </w:r>
            <w:r w:rsidRPr="001F7FBF">
              <w:rPr>
                <w:rFonts w:ascii="Times New Roman" w:eastAsia="Times New Roman" w:hAnsi="Times New Roman" w:cs="Times New Roman"/>
                <w:b/>
                <w:bCs/>
                <w:sz w:val="24"/>
                <w:szCs w:val="24"/>
                <w:lang w:eastAsia="ru-RU"/>
              </w:rPr>
              <w:t>единицу</w:t>
            </w:r>
            <w:r w:rsidRPr="001F7FBF">
              <w:rPr>
                <w:rFonts w:ascii="Times New Roman" w:eastAsia="Times New Roman" w:hAnsi="Times New Roman" w:cs="Times New Roman"/>
                <w:sz w:val="24"/>
                <w:szCs w:val="24"/>
                <w:lang w:eastAsia="ru-RU"/>
              </w:rPr>
              <w:t> (используется очень редко).</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i/>
                <w:iCs/>
                <w:sz w:val="24"/>
                <w:szCs w:val="24"/>
                <w:lang w:eastAsia="ru-RU"/>
              </w:rPr>
              <w:t>Критерии оценки работы на уроке:</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активное участие учащегося в процессе урока и безошибочное выполнение заданий оценивается </w:t>
            </w:r>
            <w:r w:rsidRPr="001F7FBF">
              <w:rPr>
                <w:rFonts w:ascii="Times New Roman" w:eastAsia="Times New Roman" w:hAnsi="Times New Roman" w:cs="Times New Roman"/>
                <w:b/>
                <w:bCs/>
                <w:sz w:val="24"/>
                <w:szCs w:val="24"/>
                <w:lang w:eastAsia="ru-RU"/>
              </w:rPr>
              <w:t>пятью баллами</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активное участие в процессе урока с допущением каких-либо ошибок в процессе выполнения задания - </w:t>
            </w:r>
            <w:r w:rsidRPr="001F7FBF">
              <w:rPr>
                <w:rFonts w:ascii="Times New Roman" w:eastAsia="Times New Roman" w:hAnsi="Times New Roman" w:cs="Times New Roman"/>
                <w:b/>
                <w:bCs/>
                <w:sz w:val="24"/>
                <w:szCs w:val="24"/>
                <w:lang w:eastAsia="ru-RU"/>
              </w:rPr>
              <w:t>четырьмя</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неуверенное участие в процессе урока и отсутствие самостоятельной активности – </w:t>
            </w:r>
            <w:r w:rsidRPr="001F7FBF">
              <w:rPr>
                <w:rFonts w:ascii="Times New Roman" w:eastAsia="Times New Roman" w:hAnsi="Times New Roman" w:cs="Times New Roman"/>
                <w:b/>
                <w:bCs/>
                <w:sz w:val="24"/>
                <w:szCs w:val="24"/>
                <w:lang w:eastAsia="ru-RU"/>
              </w:rPr>
              <w:t>тремя баллами</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полное отсутствие активности - отметка </w:t>
            </w:r>
            <w:r w:rsidRPr="001F7FBF">
              <w:rPr>
                <w:rFonts w:ascii="Times New Roman" w:eastAsia="Times New Roman" w:hAnsi="Times New Roman" w:cs="Times New Roman"/>
                <w:b/>
                <w:bCs/>
                <w:sz w:val="24"/>
                <w:szCs w:val="24"/>
                <w:lang w:eastAsia="ru-RU"/>
              </w:rPr>
              <w:t>«2»</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i/>
                <w:iCs/>
                <w:sz w:val="24"/>
                <w:szCs w:val="24"/>
                <w:lang w:eastAsia="ru-RU"/>
              </w:rPr>
              <w:t>Критерии оценки тестового задания:</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75-100% - отлично «5»;</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60-74% - хорошо «4»</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50-59% - удовлетворительно «3»;</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менее 50% - неудовлетворительно «2»;</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i/>
                <w:iCs/>
                <w:sz w:val="24"/>
                <w:szCs w:val="24"/>
                <w:lang w:eastAsia="ru-RU"/>
              </w:rPr>
              <w:t>Критерии оценки сообщения или проекта:</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глубокий, самостоятельный, с привлечением дополнительного материала и проявлением гибкости мышления ответ ученика, оценивается </w:t>
            </w:r>
            <w:r w:rsidRPr="001F7FBF">
              <w:rPr>
                <w:rFonts w:ascii="Times New Roman" w:eastAsia="Times New Roman" w:hAnsi="Times New Roman" w:cs="Times New Roman"/>
                <w:b/>
                <w:bCs/>
                <w:sz w:val="24"/>
                <w:szCs w:val="24"/>
                <w:lang w:eastAsia="ru-RU"/>
              </w:rPr>
              <w:t>пятью баллами</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привлечение дополнительного материала, неуверенный ответ - </w:t>
            </w:r>
            <w:r w:rsidRPr="001F7FBF">
              <w:rPr>
                <w:rFonts w:ascii="Times New Roman" w:eastAsia="Times New Roman" w:hAnsi="Times New Roman" w:cs="Times New Roman"/>
                <w:b/>
                <w:bCs/>
                <w:sz w:val="24"/>
                <w:szCs w:val="24"/>
                <w:lang w:eastAsia="ru-RU"/>
              </w:rPr>
              <w:t>четырьмя</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выполнена работа в письменном виде, отсутствие ответа, при этом ответы на дополнительные вопросы – </w:t>
            </w:r>
            <w:r w:rsidRPr="001F7FBF">
              <w:rPr>
                <w:rFonts w:ascii="Times New Roman" w:eastAsia="Times New Roman" w:hAnsi="Times New Roman" w:cs="Times New Roman"/>
                <w:b/>
                <w:bCs/>
                <w:sz w:val="24"/>
                <w:szCs w:val="24"/>
                <w:lang w:eastAsia="ru-RU"/>
              </w:rPr>
              <w:t>тремя баллами</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ind w:left="1680" w:hanging="360"/>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полное отсутствие работы - отметка </w:t>
            </w:r>
            <w:r w:rsidRPr="001F7FBF">
              <w:rPr>
                <w:rFonts w:ascii="Times New Roman" w:eastAsia="Times New Roman" w:hAnsi="Times New Roman" w:cs="Times New Roman"/>
                <w:b/>
                <w:bCs/>
                <w:sz w:val="24"/>
                <w:szCs w:val="24"/>
                <w:lang w:eastAsia="ru-RU"/>
              </w:rPr>
              <w:t>«2»</w:t>
            </w:r>
            <w:r w:rsidRPr="001F7FBF">
              <w:rPr>
                <w:rFonts w:ascii="Times New Roman" w:eastAsia="Times New Roman" w:hAnsi="Times New Roman" w:cs="Times New Roman"/>
                <w:sz w:val="24"/>
                <w:szCs w:val="24"/>
                <w:lang w:eastAsia="ru-RU"/>
              </w:rPr>
              <w:t>;</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i/>
                <w:iCs/>
                <w:sz w:val="24"/>
                <w:szCs w:val="24"/>
                <w:lang w:eastAsia="ru-RU"/>
              </w:rPr>
              <w:t>Критерии выведения четвертных и годовых оценок:</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Отметка «5»</w:t>
            </w:r>
            <w:r w:rsidRPr="001F7FBF">
              <w:rPr>
                <w:rFonts w:ascii="Times New Roman" w:eastAsia="Times New Roman" w:hAnsi="Times New Roman" w:cs="Times New Roman"/>
                <w:b/>
                <w:bCs/>
                <w:i/>
                <w:iCs/>
                <w:sz w:val="24"/>
                <w:szCs w:val="24"/>
                <w:lang w:eastAsia="ru-RU"/>
              </w:rPr>
              <w:t> выводится при выполнении следующих требований:</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активная и правильная работа учащегося на уроке;</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выполнение дополнительных заданий в виде сообщений и проектов</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высокий уровень знания базового материала;</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Отметка «4» </w:t>
            </w:r>
            <w:r w:rsidRPr="001F7FBF">
              <w:rPr>
                <w:rFonts w:ascii="Times New Roman" w:eastAsia="Times New Roman" w:hAnsi="Times New Roman" w:cs="Times New Roman"/>
                <w:b/>
                <w:bCs/>
                <w:i/>
                <w:iCs/>
                <w:sz w:val="24"/>
                <w:szCs w:val="24"/>
                <w:lang w:eastAsia="ru-RU"/>
              </w:rPr>
              <w:t>выводится при выполнении следующих требований:</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активная, но иногда с ошибками работа учащегося на уроке;</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выполнение дополнительных заданий по желанию;</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высокий уровень знания базового материала;</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Отметка «3» </w:t>
            </w:r>
            <w:r w:rsidRPr="001F7FBF">
              <w:rPr>
                <w:rFonts w:ascii="Times New Roman" w:eastAsia="Times New Roman" w:hAnsi="Times New Roman" w:cs="Times New Roman"/>
                <w:b/>
                <w:bCs/>
                <w:i/>
                <w:iCs/>
                <w:sz w:val="24"/>
                <w:szCs w:val="24"/>
                <w:lang w:eastAsia="ru-RU"/>
              </w:rPr>
              <w:t>выводится при выполнении следующих требований:</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отсутствие самостоятельной активности на уроке;</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отсутствие выполнения дополнительных заданий;</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низкий уровень знания базового материала;</w:t>
            </w:r>
          </w:p>
          <w:p w:rsidR="004B6F5F" w:rsidRPr="001F7FBF" w:rsidRDefault="004B6F5F" w:rsidP="001F7FBF">
            <w:pPr>
              <w:spacing w:after="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 </w:t>
            </w:r>
          </w:p>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Содержание учебного материала</w:t>
            </w:r>
          </w:p>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 </w:t>
            </w:r>
          </w:p>
          <w:tbl>
            <w:tblPr>
              <w:tblW w:w="10800" w:type="dxa"/>
              <w:tblCellMar>
                <w:left w:w="0" w:type="dxa"/>
                <w:right w:w="0" w:type="dxa"/>
              </w:tblCellMar>
              <w:tblLook w:val="04A0"/>
            </w:tblPr>
            <w:tblGrid>
              <w:gridCol w:w="5700"/>
              <w:gridCol w:w="1700"/>
              <w:gridCol w:w="1842"/>
              <w:gridCol w:w="1558"/>
            </w:tblGrid>
            <w:tr w:rsidR="004B6F5F" w:rsidRPr="001F7FBF" w:rsidTr="007D2947">
              <w:trPr>
                <w:trHeight w:val="564"/>
              </w:trPr>
              <w:tc>
                <w:tcPr>
                  <w:tcW w:w="570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Название раздела</w:t>
                  </w:r>
                </w:p>
              </w:tc>
              <w:tc>
                <w:tcPr>
                  <w:tcW w:w="1701" w:type="dxa"/>
                  <w:tcBorders>
                    <w:top w:val="single" w:sz="12" w:space="0" w:color="000000"/>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7 класс</w:t>
                  </w:r>
                </w:p>
              </w:tc>
              <w:tc>
                <w:tcPr>
                  <w:tcW w:w="1843" w:type="dxa"/>
                  <w:tcBorders>
                    <w:top w:val="single" w:sz="12" w:space="0" w:color="000000"/>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8 класс</w:t>
                  </w:r>
                </w:p>
              </w:tc>
              <w:tc>
                <w:tcPr>
                  <w:tcW w:w="1559" w:type="dxa"/>
                  <w:tcBorders>
                    <w:top w:val="single" w:sz="12" w:space="0" w:color="000000"/>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9 класс</w:t>
                  </w:r>
                </w:p>
              </w:tc>
            </w:tr>
            <w:tr w:rsidR="004B6F5F" w:rsidRPr="001F7FBF" w:rsidTr="007D2947">
              <w:trPr>
                <w:trHeight w:val="56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pacing w:val="-2"/>
                      <w:sz w:val="24"/>
                      <w:szCs w:val="24"/>
                      <w:lang w:eastAsia="ru-RU"/>
                    </w:rPr>
                    <w:t>Введение. Цели предмета «Основы безопасности жизнедеятельности»</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часа</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Зависит ли здоровье от образа жизни? Физическое здоровье человека</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4 часа</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Правильное питание</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4 часа</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Психическое здоровье человека</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часа</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Социальное здоровье человека</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часа</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Репродуктивное здоровье подростков и его охрана</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3 часа</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Как вести себя при пожаре. Чрезвычайные ситуации в быту</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9 часов</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Разумная предосторожность. Опасные игры</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6   часов</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xml:space="preserve">Итоговое контрольное тестирование </w:t>
                  </w:r>
                  <w:proofErr w:type="gramStart"/>
                  <w:r w:rsidRPr="001F7FBF">
                    <w:rPr>
                      <w:rFonts w:ascii="Times New Roman" w:eastAsia="Times New Roman" w:hAnsi="Times New Roman" w:cs="Times New Roman"/>
                      <w:sz w:val="24"/>
                      <w:szCs w:val="24"/>
                      <w:lang w:eastAsia="ru-RU"/>
                    </w:rPr>
                    <w:t>за</w:t>
                  </w:r>
                  <w:proofErr w:type="gramEnd"/>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 час</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 час</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 час</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Итоговое повторение и обобщение</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часа</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часа</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часа</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Опасности, с</w:t>
                  </w:r>
                  <w:r w:rsidRPr="001F7FBF">
                    <w:rPr>
                      <w:rFonts w:ascii="Times New Roman" w:eastAsia="Times New Roman" w:hAnsi="Times New Roman" w:cs="Times New Roman"/>
                      <w:sz w:val="24"/>
                      <w:szCs w:val="24"/>
                      <w:lang w:val="en-US" w:eastAsia="ru-RU"/>
                    </w:rPr>
                    <w:t> </w:t>
                  </w:r>
                  <w:r w:rsidRPr="001F7FBF">
                    <w:rPr>
                      <w:rFonts w:ascii="Times New Roman" w:eastAsia="Times New Roman" w:hAnsi="Times New Roman" w:cs="Times New Roman"/>
                      <w:sz w:val="24"/>
                      <w:szCs w:val="24"/>
                      <w:lang w:eastAsia="ru-RU"/>
                    </w:rPr>
                    <w:t>которыми мы </w:t>
                  </w:r>
                  <w:proofErr w:type="gramStart"/>
                  <w:r w:rsidRPr="001F7FBF">
                    <w:rPr>
                      <w:rFonts w:ascii="Times New Roman" w:eastAsia="Times New Roman" w:hAnsi="Times New Roman" w:cs="Times New Roman"/>
                      <w:sz w:val="24"/>
                      <w:szCs w:val="24"/>
                      <w:lang w:val="en-US" w:eastAsia="ru-RU"/>
                    </w:rPr>
                    <w:t>c</w:t>
                  </w:r>
                  <w:proofErr w:type="gramEnd"/>
                  <w:r w:rsidRPr="001F7FBF">
                    <w:rPr>
                      <w:rFonts w:ascii="Times New Roman" w:eastAsia="Times New Roman" w:hAnsi="Times New Roman" w:cs="Times New Roman"/>
                      <w:sz w:val="24"/>
                      <w:szCs w:val="24"/>
                      <w:lang w:eastAsia="ru-RU"/>
                    </w:rPr>
                    <w:t>талкива</w:t>
                  </w:r>
                  <w:r w:rsidRPr="001F7FBF">
                    <w:rPr>
                      <w:rFonts w:ascii="Times New Roman" w:eastAsia="Times New Roman" w:hAnsi="Times New Roman" w:cs="Times New Roman"/>
                      <w:sz w:val="24"/>
                      <w:szCs w:val="24"/>
                      <w:lang w:eastAsia="ru-RU"/>
                    </w:rPr>
                    <w:softHyphen/>
                    <w:t>емся на природе</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 </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 </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7 часов</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lastRenderedPageBreak/>
                    <w:t>Современный транспорт и безопасность</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10 часов</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Безопасный туризм</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14 часов</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Когда человек сам себе враг</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7 часов</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Чрезвычайные ситуации природного и техногенного характера, их классификация и ха</w:t>
                  </w:r>
                  <w:r w:rsidRPr="001F7FBF">
                    <w:rPr>
                      <w:rFonts w:ascii="Times New Roman" w:eastAsia="Times New Roman" w:hAnsi="Times New Roman" w:cs="Times New Roman"/>
                      <w:sz w:val="24"/>
                      <w:szCs w:val="24"/>
                      <w:lang w:eastAsia="ru-RU"/>
                    </w:rPr>
                    <w:softHyphen/>
                    <w:t>ра</w:t>
                  </w:r>
                  <w:r w:rsidRPr="001F7FBF">
                    <w:rPr>
                      <w:rFonts w:ascii="Times New Roman" w:eastAsia="Times New Roman" w:hAnsi="Times New Roman" w:cs="Times New Roman"/>
                      <w:sz w:val="24"/>
                      <w:szCs w:val="24"/>
                      <w:lang w:eastAsia="ru-RU"/>
                    </w:rPr>
                    <w:softHyphen/>
                    <w:t>ктери</w:t>
                  </w:r>
                  <w:r w:rsidRPr="001F7FBF">
                    <w:rPr>
                      <w:rFonts w:ascii="Times New Roman" w:eastAsia="Times New Roman" w:hAnsi="Times New Roman" w:cs="Times New Roman"/>
                      <w:sz w:val="24"/>
                      <w:szCs w:val="24"/>
                      <w:lang w:eastAsia="ru-RU"/>
                    </w:rPr>
                    <w:softHyphen/>
                    <w:t>стика</w:t>
                  </w:r>
                </w:p>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15 часов</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Противодействие экстремизму и терроризму</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7 часов</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Национальная безопасность Российской Федерации</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2 часа</w:t>
                  </w:r>
                </w:p>
              </w:tc>
            </w:tr>
            <w:tr w:rsidR="004B6F5F" w:rsidRPr="001F7FBF" w:rsidTr="007D2947">
              <w:trPr>
                <w:trHeight w:val="274"/>
              </w:trPr>
              <w:tc>
                <w:tcPr>
                  <w:tcW w:w="5702"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150" w:line="240" w:lineRule="auto"/>
                    <w:rPr>
                      <w:rFonts w:ascii="Times New Roman" w:eastAsia="Times New Roman" w:hAnsi="Times New Roman" w:cs="Times New Roman"/>
                      <w:sz w:val="24"/>
                      <w:szCs w:val="24"/>
                      <w:lang w:eastAsia="ru-RU"/>
                    </w:rPr>
                  </w:pPr>
                  <w:r w:rsidRPr="001F7FBF">
                    <w:rPr>
                      <w:rFonts w:ascii="Times New Roman" w:eastAsia="Times New Roman" w:hAnsi="Times New Roman" w:cs="Times New Roman"/>
                      <w:b/>
                      <w:bCs/>
                      <w:sz w:val="24"/>
                      <w:szCs w:val="24"/>
                      <w:lang w:eastAsia="ru-RU"/>
                    </w:rPr>
                    <w:t>Итого:</w:t>
                  </w:r>
                </w:p>
              </w:tc>
              <w:tc>
                <w:tcPr>
                  <w:tcW w:w="1701"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34 часа</w:t>
                  </w:r>
                </w:p>
              </w:tc>
              <w:tc>
                <w:tcPr>
                  <w:tcW w:w="1843"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34 часа</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4B6F5F" w:rsidRPr="001F7FBF" w:rsidRDefault="004B6F5F" w:rsidP="001F7FBF">
                  <w:pPr>
                    <w:spacing w:after="0" w:line="240" w:lineRule="auto"/>
                    <w:jc w:val="center"/>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34 часа</w:t>
                  </w:r>
                </w:p>
              </w:tc>
            </w:tr>
          </w:tbl>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1F7FBF">
            <w:pPr>
              <w:spacing w:after="150" w:line="240" w:lineRule="auto"/>
              <w:jc w:val="both"/>
              <w:rPr>
                <w:rFonts w:ascii="Times New Roman" w:eastAsia="Times New Roman" w:hAnsi="Times New Roman" w:cs="Times New Roman"/>
                <w:sz w:val="24"/>
                <w:szCs w:val="24"/>
                <w:lang w:eastAsia="ru-RU"/>
              </w:rPr>
            </w:pPr>
            <w:r w:rsidRPr="001F7FBF">
              <w:rPr>
                <w:rFonts w:ascii="Times New Roman" w:eastAsia="Times New Roman" w:hAnsi="Times New Roman" w:cs="Times New Roman"/>
                <w:sz w:val="24"/>
                <w:szCs w:val="24"/>
                <w:lang w:eastAsia="ru-RU"/>
              </w:rPr>
              <w:t> </w:t>
            </w:r>
          </w:p>
          <w:p w:rsidR="004B6F5F" w:rsidRPr="001F7FBF" w:rsidRDefault="004B6F5F" w:rsidP="00DE3146">
            <w:pPr>
              <w:spacing w:after="150" w:line="240" w:lineRule="auto"/>
              <w:jc w:val="both"/>
              <w:rPr>
                <w:rFonts w:ascii="Times New Roman" w:eastAsia="Times New Roman" w:hAnsi="Times New Roman" w:cs="Times New Roman"/>
                <w:sz w:val="24"/>
                <w:szCs w:val="24"/>
                <w:lang w:eastAsia="ru-RU"/>
              </w:rPr>
            </w:pPr>
          </w:p>
        </w:tc>
      </w:tr>
    </w:tbl>
    <w:p w:rsidR="007D2947" w:rsidRPr="001F7FBF" w:rsidRDefault="007D2947" w:rsidP="00DE3146">
      <w:pPr>
        <w:spacing w:line="240" w:lineRule="auto"/>
        <w:rPr>
          <w:rFonts w:ascii="Times New Roman" w:hAnsi="Times New Roman" w:cs="Times New Roman"/>
          <w:sz w:val="24"/>
          <w:szCs w:val="24"/>
        </w:rPr>
      </w:pPr>
    </w:p>
    <w:sectPr w:rsidR="007D2947" w:rsidRPr="001F7FBF" w:rsidSect="00A24694">
      <w:footerReference w:type="default" r:id="rId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146" w:rsidRDefault="00DE3146" w:rsidP="00DE3146">
      <w:pPr>
        <w:spacing w:after="0" w:line="240" w:lineRule="auto"/>
      </w:pPr>
      <w:r>
        <w:separator/>
      </w:r>
    </w:p>
  </w:endnote>
  <w:endnote w:type="continuationSeparator" w:id="1">
    <w:p w:rsidR="00DE3146" w:rsidRDefault="00DE3146" w:rsidP="00DE3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02735"/>
      <w:docPartObj>
        <w:docPartGallery w:val="Page Numbers (Bottom of Page)"/>
        <w:docPartUnique/>
      </w:docPartObj>
    </w:sdtPr>
    <w:sdtContent>
      <w:p w:rsidR="00DE3146" w:rsidRDefault="00DE3146">
        <w:pPr>
          <w:pStyle w:val="a7"/>
          <w:jc w:val="right"/>
        </w:pPr>
        <w:fldSimple w:instr=" PAGE   \* MERGEFORMAT ">
          <w:r>
            <w:rPr>
              <w:noProof/>
            </w:rPr>
            <w:t>1</w:t>
          </w:r>
        </w:fldSimple>
      </w:p>
    </w:sdtContent>
  </w:sdt>
  <w:p w:rsidR="00DE3146" w:rsidRDefault="00DE31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146" w:rsidRDefault="00DE3146" w:rsidP="00DE3146">
      <w:pPr>
        <w:spacing w:after="0" w:line="240" w:lineRule="auto"/>
      </w:pPr>
      <w:r>
        <w:separator/>
      </w:r>
    </w:p>
  </w:footnote>
  <w:footnote w:type="continuationSeparator" w:id="1">
    <w:p w:rsidR="00DE3146" w:rsidRDefault="00DE3146" w:rsidP="00DE31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D2947"/>
    <w:rsid w:val="00051A10"/>
    <w:rsid w:val="000D4DA0"/>
    <w:rsid w:val="000E2EBC"/>
    <w:rsid w:val="001F7FBF"/>
    <w:rsid w:val="002672A2"/>
    <w:rsid w:val="004B6F5F"/>
    <w:rsid w:val="007D2947"/>
    <w:rsid w:val="00932BC2"/>
    <w:rsid w:val="0097082D"/>
    <w:rsid w:val="00A24694"/>
    <w:rsid w:val="00A34108"/>
    <w:rsid w:val="00CB6389"/>
    <w:rsid w:val="00D727B0"/>
    <w:rsid w:val="00DE3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47"/>
  </w:style>
  <w:style w:type="paragraph" w:styleId="1">
    <w:name w:val="heading 1"/>
    <w:basedOn w:val="a"/>
    <w:link w:val="10"/>
    <w:uiPriority w:val="9"/>
    <w:qFormat/>
    <w:rsid w:val="007D29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947"/>
    <w:rPr>
      <w:rFonts w:ascii="Times New Roman" w:eastAsia="Times New Roman" w:hAnsi="Times New Roman" w:cs="Times New Roman"/>
      <w:b/>
      <w:bCs/>
      <w:kern w:val="36"/>
      <w:sz w:val="48"/>
      <w:szCs w:val="48"/>
      <w:lang w:eastAsia="ru-RU"/>
    </w:rPr>
  </w:style>
  <w:style w:type="character" w:customStyle="1" w:styleId="a3">
    <w:name w:val="Текст сноски Знак"/>
    <w:basedOn w:val="a0"/>
    <w:link w:val="a4"/>
    <w:uiPriority w:val="99"/>
    <w:semiHidden/>
    <w:rsid w:val="007D2947"/>
    <w:rPr>
      <w:rFonts w:ascii="Times New Roman" w:eastAsia="Times New Roman" w:hAnsi="Times New Roman" w:cs="Times New Roman"/>
      <w:sz w:val="24"/>
      <w:szCs w:val="24"/>
      <w:lang w:eastAsia="ru-RU"/>
    </w:rPr>
  </w:style>
  <w:style w:type="paragraph" w:styleId="a4">
    <w:name w:val="footnote text"/>
    <w:basedOn w:val="a"/>
    <w:link w:val="a3"/>
    <w:uiPriority w:val="99"/>
    <w:semiHidden/>
    <w:unhideWhenUsed/>
    <w:rsid w:val="007D29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DE31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E3146"/>
  </w:style>
  <w:style w:type="paragraph" w:styleId="a7">
    <w:name w:val="footer"/>
    <w:basedOn w:val="a"/>
    <w:link w:val="a8"/>
    <w:uiPriority w:val="99"/>
    <w:unhideWhenUsed/>
    <w:rsid w:val="00DE31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1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9732</Words>
  <Characters>55473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Sh</Company>
  <LinksUpToDate>false</LinksUpToDate>
  <CharactersWithSpaces>65075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Грошев</dc:creator>
  <cp:keywords/>
  <dc:description/>
  <cp:lastModifiedBy>ученик</cp:lastModifiedBy>
  <cp:revision>2</cp:revision>
  <dcterms:created xsi:type="dcterms:W3CDTF">2019-09-11T12:40:00Z</dcterms:created>
  <dcterms:modified xsi:type="dcterms:W3CDTF">2019-09-11T12:40:00Z</dcterms:modified>
</cp:coreProperties>
</file>